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C3E33" w14:textId="1B1ABE11" w:rsidR="00362D8B" w:rsidRPr="00FE49B7" w:rsidRDefault="00914D4F" w:rsidP="00756166">
      <w:pPr>
        <w:pStyle w:val="Title"/>
        <w:rPr>
          <w:b/>
          <w:color w:val="auto"/>
        </w:rPr>
      </w:pPr>
      <w:r w:rsidRPr="00FE49B7">
        <w:rPr>
          <w:b/>
          <w:noProof/>
          <w:color w:val="auto"/>
          <w:lang w:eastAsia="nl-NL"/>
        </w:rPr>
        <w:drawing>
          <wp:inline distT="0" distB="0" distL="0" distR="0" wp14:anchorId="379C664C" wp14:editId="060D5498">
            <wp:extent cx="40957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awijsheid Logo.PNG"/>
                    <pic:cNvPicPr/>
                  </pic:nvPicPr>
                  <pic:blipFill rotWithShape="1">
                    <a:blip r:embed="rId8">
                      <a:duotone>
                        <a:schemeClr val="accent1">
                          <a:shade val="45000"/>
                          <a:satMod val="135000"/>
                        </a:schemeClr>
                        <a:prstClr val="white"/>
                      </a:duotone>
                      <a:extLst>
                        <a:ext uri="{28A0092B-C50C-407E-A947-70E740481C1C}">
                          <a14:useLocalDpi xmlns:a14="http://schemas.microsoft.com/office/drawing/2010/main" val="0"/>
                        </a:ext>
                      </a:extLst>
                    </a:blip>
                    <a:srcRect l="34286" r="31020" b="25641"/>
                    <a:stretch/>
                  </pic:blipFill>
                  <pic:spPr bwMode="auto">
                    <a:xfrm>
                      <a:off x="0" y="0"/>
                      <a:ext cx="409575" cy="476250"/>
                    </a:xfrm>
                    <a:prstGeom prst="rect">
                      <a:avLst/>
                    </a:prstGeom>
                    <a:ln>
                      <a:noFill/>
                    </a:ln>
                    <a:extLst>
                      <a:ext uri="{53640926-AAD7-44D8-BBD7-CCE9431645EC}">
                        <a14:shadowObscured xmlns:a14="http://schemas.microsoft.com/office/drawing/2010/main"/>
                      </a:ext>
                    </a:extLst>
                  </pic:spPr>
                </pic:pic>
              </a:graphicData>
            </a:graphic>
          </wp:inline>
        </w:drawing>
      </w:r>
      <w:r w:rsidR="00FE49B7">
        <w:rPr>
          <w:b/>
          <w:color w:val="auto"/>
        </w:rPr>
        <w:t xml:space="preserve"> </w:t>
      </w:r>
      <w:r w:rsidR="004D1103" w:rsidRPr="00FE49B7">
        <w:rPr>
          <w:b/>
          <w:color w:val="auto"/>
        </w:rPr>
        <w:t>Mediawijsheid</w:t>
      </w:r>
      <w:r w:rsidRPr="00FE49B7">
        <w:rPr>
          <w:b/>
          <w:color w:val="auto"/>
        </w:rPr>
        <w:t xml:space="preserve"> – Les 1</w:t>
      </w:r>
    </w:p>
    <w:p w14:paraId="790AEE1C" w14:textId="77777777" w:rsidR="004D1103" w:rsidRDefault="004D1103" w:rsidP="004D1103">
      <w:pPr>
        <w:pStyle w:val="Heading1"/>
      </w:pPr>
      <w:r>
        <w:t>Introductie</w:t>
      </w:r>
    </w:p>
    <w:p w14:paraId="335DA23B" w14:textId="6A73BA80" w:rsidR="00524576" w:rsidRDefault="00982519" w:rsidP="00756166">
      <w:pPr>
        <w:jc w:val="both"/>
      </w:pPr>
      <w:r>
        <w:t>In de</w:t>
      </w:r>
      <w:r w:rsidR="007D6F80">
        <w:t xml:space="preserve"> komende 4 lessen gaan we het hebben over Mediawijsheid.</w:t>
      </w:r>
      <w:r w:rsidR="00524576">
        <w:t xml:space="preserve"> Met Mediawijsheid </w:t>
      </w:r>
      <w:r w:rsidR="001E1153">
        <w:t>bedoelen we</w:t>
      </w:r>
      <w:r w:rsidR="007D6F80">
        <w:t xml:space="preserve"> het </w:t>
      </w:r>
      <w:r w:rsidR="00064C75">
        <w:t xml:space="preserve">zoeken </w:t>
      </w:r>
      <w:r w:rsidR="001E1153">
        <w:t xml:space="preserve">van gegevens </w:t>
      </w:r>
      <w:r w:rsidR="00064C75">
        <w:t>en</w:t>
      </w:r>
      <w:r w:rsidR="001E1153">
        <w:t xml:space="preserve"> deze</w:t>
      </w:r>
      <w:r w:rsidR="00064C75">
        <w:t xml:space="preserve"> verwerken </w:t>
      </w:r>
      <w:r w:rsidR="001E1153">
        <w:t>tot informatie</w:t>
      </w:r>
      <w:r w:rsidR="00064C75">
        <w:t xml:space="preserve">. </w:t>
      </w:r>
      <w:r w:rsidR="00D2088F">
        <w:t xml:space="preserve">Voor deze lessen gaan we een folder maken over ‘De Grote Vijf’ van Afrika. Om deze folder te </w:t>
      </w:r>
      <w:r w:rsidR="00064C75">
        <w:t xml:space="preserve">kunnen </w:t>
      </w:r>
      <w:r w:rsidR="00D2088F">
        <w:t xml:space="preserve">maken hebben we </w:t>
      </w:r>
      <w:r w:rsidR="00064C75">
        <w:t xml:space="preserve">natuurlijk </w:t>
      </w:r>
      <w:r w:rsidR="00D2088F">
        <w:t xml:space="preserve">informatie nodig over deze vijf dieren. </w:t>
      </w:r>
      <w:r>
        <w:t>Wanneer al</w:t>
      </w:r>
      <w:r w:rsidR="00524576">
        <w:t>le informatie compleet is</w:t>
      </w:r>
      <w:r w:rsidR="00DE2CC0">
        <w:t>,</w:t>
      </w:r>
      <w:r w:rsidR="00524576">
        <w:t xml:space="preserve"> zal</w:t>
      </w:r>
      <w:r>
        <w:t xml:space="preserve"> hier een </w:t>
      </w:r>
      <w:r w:rsidR="00064C75">
        <w:t xml:space="preserve">mooi </w:t>
      </w:r>
      <w:r>
        <w:t xml:space="preserve">geheel van </w:t>
      </w:r>
      <w:r w:rsidR="00524576">
        <w:t>gemaakt worden</w:t>
      </w:r>
      <w:r w:rsidR="00064C75">
        <w:t>. J</w:t>
      </w:r>
      <w:r>
        <w:t xml:space="preserve">ullie </w:t>
      </w:r>
      <w:r w:rsidR="00064C75">
        <w:t xml:space="preserve">krijgen </w:t>
      </w:r>
      <w:r>
        <w:t xml:space="preserve">het </w:t>
      </w:r>
      <w:r w:rsidR="00064C75">
        <w:t>eindresultaat</w:t>
      </w:r>
      <w:r>
        <w:t xml:space="preserve"> toe</w:t>
      </w:r>
      <w:r w:rsidR="00524576">
        <w:t>gestuurd</w:t>
      </w:r>
      <w:r>
        <w:t>.</w:t>
      </w:r>
      <w:r w:rsidR="00064C75">
        <w:t xml:space="preserve"> Met dit resultaat gaan jullie</w:t>
      </w:r>
      <w:r>
        <w:t xml:space="preserve"> een presentatie maken over de </w:t>
      </w:r>
      <w:r w:rsidR="00064C75">
        <w:t xml:space="preserve">‘De Grote Vijf’. </w:t>
      </w:r>
      <w:r w:rsidR="00064C75">
        <w:br/>
        <w:t xml:space="preserve">Deze lessen zijn in samenwerking met het vak Informatiekunde en de Mediatheek opgesteld. Vandaar dat jullie ook gaan leren hoe je op school kunt werken met de Krantenbank. De Krantenbank is een onderdeel van de Mediatheek waarin alle krantenartikelen worden bewaard. </w:t>
      </w:r>
    </w:p>
    <w:p w14:paraId="528F6598" w14:textId="20D0C089" w:rsidR="00857BF2" w:rsidRPr="00064C75" w:rsidRDefault="00064C75" w:rsidP="00064C75">
      <w:pPr>
        <w:pStyle w:val="NoSpacing"/>
        <w:rPr>
          <w:b/>
        </w:rPr>
      </w:pPr>
      <w:r>
        <w:rPr>
          <w:b/>
        </w:rPr>
        <w:t>Na deze lessen heb je geleerd</w:t>
      </w:r>
      <w:r w:rsidR="00857BF2" w:rsidRPr="00064C75">
        <w:rPr>
          <w:b/>
        </w:rPr>
        <w:t>:</w:t>
      </w:r>
    </w:p>
    <w:p w14:paraId="4AB65A8A" w14:textId="11771632" w:rsidR="00857BF2" w:rsidRPr="00857BF2" w:rsidRDefault="00064C75" w:rsidP="00857BF2">
      <w:pPr>
        <w:pStyle w:val="ListParagraph"/>
        <w:numPr>
          <w:ilvl w:val="0"/>
          <w:numId w:val="3"/>
        </w:numPr>
        <w:jc w:val="both"/>
        <w:rPr>
          <w:sz w:val="20"/>
        </w:rPr>
      </w:pPr>
      <w:r>
        <w:rPr>
          <w:sz w:val="20"/>
        </w:rPr>
        <w:t>H</w:t>
      </w:r>
      <w:r w:rsidR="00857BF2" w:rsidRPr="00857BF2">
        <w:rPr>
          <w:sz w:val="20"/>
        </w:rPr>
        <w:t>oe je moet zoeken naar gegevens op het internet.</w:t>
      </w:r>
    </w:p>
    <w:p w14:paraId="54875F23" w14:textId="7AC4CC2A" w:rsidR="00857BF2" w:rsidRPr="00857BF2" w:rsidRDefault="00064C75" w:rsidP="00857BF2">
      <w:pPr>
        <w:pStyle w:val="ListParagraph"/>
        <w:numPr>
          <w:ilvl w:val="0"/>
          <w:numId w:val="3"/>
        </w:numPr>
        <w:jc w:val="both"/>
        <w:rPr>
          <w:sz w:val="20"/>
        </w:rPr>
      </w:pPr>
      <w:r>
        <w:rPr>
          <w:sz w:val="20"/>
        </w:rPr>
        <w:t>Hoe</w:t>
      </w:r>
      <w:r w:rsidR="00857BF2" w:rsidRPr="00857BF2">
        <w:rPr>
          <w:sz w:val="20"/>
        </w:rPr>
        <w:t xml:space="preserve"> je gegevens moet verwerken tot informatie.</w:t>
      </w:r>
    </w:p>
    <w:p w14:paraId="51AE5CE0" w14:textId="06E7360F" w:rsidR="00857BF2" w:rsidRPr="00857BF2" w:rsidRDefault="00064C75" w:rsidP="00857BF2">
      <w:pPr>
        <w:pStyle w:val="ListParagraph"/>
        <w:numPr>
          <w:ilvl w:val="0"/>
          <w:numId w:val="3"/>
        </w:numPr>
        <w:jc w:val="both"/>
        <w:rPr>
          <w:sz w:val="20"/>
        </w:rPr>
      </w:pPr>
      <w:r>
        <w:rPr>
          <w:sz w:val="20"/>
        </w:rPr>
        <w:t>Hoe</w:t>
      </w:r>
      <w:r w:rsidR="00857BF2" w:rsidRPr="00857BF2">
        <w:rPr>
          <w:sz w:val="20"/>
        </w:rPr>
        <w:t xml:space="preserve"> je een PowerPoint presentatie </w:t>
      </w:r>
      <w:r w:rsidR="00DE2CC0">
        <w:rPr>
          <w:sz w:val="20"/>
        </w:rPr>
        <w:t>kan</w:t>
      </w:r>
      <w:r w:rsidR="00857BF2" w:rsidRPr="00857BF2">
        <w:rPr>
          <w:sz w:val="20"/>
        </w:rPr>
        <w:t xml:space="preserve"> maken.</w:t>
      </w:r>
    </w:p>
    <w:p w14:paraId="61B9C737" w14:textId="48FB1191" w:rsidR="00857BF2" w:rsidRPr="00857BF2" w:rsidRDefault="00064C75" w:rsidP="00857BF2">
      <w:pPr>
        <w:pStyle w:val="ListParagraph"/>
        <w:numPr>
          <w:ilvl w:val="0"/>
          <w:numId w:val="3"/>
        </w:numPr>
        <w:jc w:val="both"/>
        <w:rPr>
          <w:sz w:val="20"/>
        </w:rPr>
      </w:pPr>
      <w:r>
        <w:rPr>
          <w:sz w:val="20"/>
        </w:rPr>
        <w:t>H</w:t>
      </w:r>
      <w:r w:rsidR="00857BF2" w:rsidRPr="00857BF2">
        <w:rPr>
          <w:sz w:val="20"/>
        </w:rPr>
        <w:t xml:space="preserve">oe de krantenbank werkt. </w:t>
      </w:r>
    </w:p>
    <w:p w14:paraId="7CC19515" w14:textId="77777777" w:rsidR="00914D4F" w:rsidRDefault="00914D4F" w:rsidP="00914D4F">
      <w:pPr>
        <w:pStyle w:val="Heading1"/>
      </w:pPr>
      <w:r>
        <w:t>De theorie</w:t>
      </w:r>
    </w:p>
    <w:p w14:paraId="436EBE93" w14:textId="7B24A44E" w:rsidR="00E64B0C" w:rsidRPr="003C2E58" w:rsidRDefault="00DB5DD2" w:rsidP="00756166">
      <w:pPr>
        <w:jc w:val="both"/>
      </w:pPr>
      <w:r w:rsidRPr="003C2E58">
        <w:t xml:space="preserve">In deze les gaan we </w:t>
      </w:r>
      <w:r w:rsidR="009C4A9F" w:rsidRPr="003C2E58">
        <w:t>het hebben over het zoeken op</w:t>
      </w:r>
      <w:r w:rsidRPr="003C2E58">
        <w:t xml:space="preserve"> internet. </w:t>
      </w:r>
      <w:r w:rsidR="00BF462C" w:rsidRPr="003C2E58">
        <w:t xml:space="preserve">Wanneer je aan een werkstuk of opdracht bezig bent heb je soms gegevens nodig. Het is belangrijk dat je weet waar je deze </w:t>
      </w:r>
      <w:r w:rsidR="008F2559" w:rsidRPr="003C2E58">
        <w:t>gegevens</w:t>
      </w:r>
      <w:r w:rsidR="00BF462C" w:rsidRPr="003C2E58">
        <w:t xml:space="preserve"> kunt vinden en hoe </w:t>
      </w:r>
      <w:r w:rsidR="00DE2CC0" w:rsidRPr="003C2E58">
        <w:t>je deze moet zoeken</w:t>
      </w:r>
      <w:r w:rsidR="00BF462C" w:rsidRPr="003C2E58">
        <w:t xml:space="preserve">. </w:t>
      </w:r>
      <w:r w:rsidR="008F2559" w:rsidRPr="003C2E58">
        <w:t>Gegevens zijn feiten die nog geen betekenis hebben. Informatie bestaat dus altijd uit gegevens waar een betekenis aan is toegekend. Een voorbeeld hiervan zijn de woorden “Maastricht” en “Limburg”. Dit zijn losstaande gegevens, maar wanneer hier een betekenis aan wordt gegeven kan er informatie ontstaan. Bijvoorbeeld: “Maastricht is de provinciehoofdstad van Limburg”</w:t>
      </w:r>
      <w:r w:rsidR="00E64B0C" w:rsidRPr="003C2E58">
        <w:t>.</w:t>
      </w:r>
    </w:p>
    <w:p w14:paraId="29813EBE" w14:textId="33ADEF81" w:rsidR="00BF462C" w:rsidRPr="003C2E58" w:rsidRDefault="00BF462C" w:rsidP="00756166">
      <w:pPr>
        <w:jc w:val="both"/>
      </w:pPr>
      <w:r w:rsidRPr="003C2E58">
        <w:t xml:space="preserve">Om te beginnen zijn er verschillende manieren om naar </w:t>
      </w:r>
      <w:r w:rsidR="008F2559" w:rsidRPr="003C2E58">
        <w:t>gegevens t</w:t>
      </w:r>
      <w:r w:rsidRPr="003C2E58">
        <w:t>e zoeken. Denk hierbij aan Boeken, Kranten, Websites of Online werkstukken van anderen. Maar hoe vind je nu precies wat je nodig hebt in al die chaos?</w:t>
      </w:r>
      <w:r w:rsidRPr="003C2E58">
        <w:br/>
        <w:t xml:space="preserve">Een handige tool hiervoor zijn zoekmachines. In een zoekmachine kun je met woorden zoeken naar sites, filmpjes of afbeeldingen die over deze zoekwoorden gaan. De bekendste zoekmachine is Google.nl. Verder zijn er ook nog andere zoekmachines </w:t>
      </w:r>
      <w:r w:rsidR="00DE2CC0" w:rsidRPr="003C2E58">
        <w:t>die je kunt gebruiken</w:t>
      </w:r>
      <w:r w:rsidRPr="003C2E58">
        <w:t>:</w:t>
      </w:r>
    </w:p>
    <w:p w14:paraId="59D99ECA" w14:textId="688A179E" w:rsidR="00BF462C" w:rsidRPr="003C2E58" w:rsidRDefault="005C2D38" w:rsidP="00BF462C">
      <w:pPr>
        <w:pStyle w:val="ListParagraph"/>
        <w:numPr>
          <w:ilvl w:val="0"/>
          <w:numId w:val="1"/>
        </w:numPr>
        <w:rPr>
          <w:color w:val="549E39" w:themeColor="accent1"/>
          <w:sz w:val="20"/>
          <w:szCs w:val="20"/>
        </w:rPr>
      </w:pPr>
      <w:hyperlink r:id="rId9" w:history="1">
        <w:r w:rsidR="00BF462C" w:rsidRPr="003C2E58">
          <w:rPr>
            <w:rStyle w:val="Hyperlink"/>
            <w:color w:val="549E39" w:themeColor="accent1"/>
            <w:sz w:val="20"/>
            <w:szCs w:val="20"/>
          </w:rPr>
          <w:t>Yahoo.nl</w:t>
        </w:r>
      </w:hyperlink>
    </w:p>
    <w:p w14:paraId="0CAD99C1" w14:textId="748E7FB5" w:rsidR="00BF462C" w:rsidRPr="003C2E58" w:rsidRDefault="005C2D38" w:rsidP="00BF462C">
      <w:pPr>
        <w:pStyle w:val="ListParagraph"/>
        <w:numPr>
          <w:ilvl w:val="0"/>
          <w:numId w:val="1"/>
        </w:numPr>
        <w:rPr>
          <w:rStyle w:val="Hyperlink"/>
          <w:color w:val="549E39" w:themeColor="accent1"/>
          <w:sz w:val="20"/>
          <w:szCs w:val="20"/>
          <w:u w:val="none"/>
        </w:rPr>
      </w:pPr>
      <w:hyperlink r:id="rId10" w:history="1">
        <w:r w:rsidR="00BF462C" w:rsidRPr="003C2E58">
          <w:rPr>
            <w:rStyle w:val="Hyperlink"/>
            <w:color w:val="549E39" w:themeColor="accent1"/>
            <w:sz w:val="20"/>
            <w:szCs w:val="20"/>
          </w:rPr>
          <w:t>Bing.nl</w:t>
        </w:r>
      </w:hyperlink>
    </w:p>
    <w:p w14:paraId="36876AAD" w14:textId="19C627E9" w:rsidR="00BE3773" w:rsidRPr="003C2E58" w:rsidRDefault="00BE3773" w:rsidP="00BE3773">
      <w:pPr>
        <w:pStyle w:val="ListParagraph"/>
        <w:numPr>
          <w:ilvl w:val="0"/>
          <w:numId w:val="1"/>
        </w:numPr>
        <w:rPr>
          <w:color w:val="549E39" w:themeColor="accent1"/>
          <w:sz w:val="20"/>
          <w:szCs w:val="20"/>
        </w:rPr>
      </w:pPr>
      <w:r w:rsidRPr="003C2E58">
        <w:rPr>
          <w:rStyle w:val="Hyperlink"/>
          <w:noProof/>
          <w:color w:val="549E39" w:themeColor="accent1"/>
          <w:sz w:val="20"/>
          <w:szCs w:val="20"/>
          <w:lang w:eastAsia="nl-NL"/>
        </w:rPr>
        <mc:AlternateContent>
          <mc:Choice Requires="wps">
            <w:drawing>
              <wp:anchor distT="0" distB="0" distL="114300" distR="114300" simplePos="0" relativeHeight="251662336" behindDoc="0" locked="0" layoutInCell="1" allowOverlap="1" wp14:anchorId="76B4BBF6" wp14:editId="0E87323B">
                <wp:simplePos x="0" y="0"/>
                <wp:positionH relativeFrom="column">
                  <wp:posOffset>3919855</wp:posOffset>
                </wp:positionH>
                <wp:positionV relativeFrom="paragraph">
                  <wp:posOffset>105410</wp:posOffset>
                </wp:positionV>
                <wp:extent cx="1819275" cy="219075"/>
                <wp:effectExtent l="0" t="0" r="9525" b="9525"/>
                <wp:wrapSquare wrapText="bothSides"/>
                <wp:docPr id="10" name="Text Box 10"/>
                <wp:cNvGraphicFramePr/>
                <a:graphic xmlns:a="http://schemas.openxmlformats.org/drawingml/2006/main">
                  <a:graphicData uri="http://schemas.microsoft.com/office/word/2010/wordprocessingShape">
                    <wps:wsp>
                      <wps:cNvSpPr txBox="1"/>
                      <wps:spPr>
                        <a:xfrm>
                          <a:off x="0" y="0"/>
                          <a:ext cx="1819275" cy="219075"/>
                        </a:xfrm>
                        <a:prstGeom prst="rect">
                          <a:avLst/>
                        </a:prstGeom>
                        <a:solidFill>
                          <a:prstClr val="white"/>
                        </a:solidFill>
                        <a:ln>
                          <a:noFill/>
                        </a:ln>
                        <a:effectLst/>
                      </wps:spPr>
                      <wps:txbx>
                        <w:txbxContent>
                          <w:p w14:paraId="58FC6E94" w14:textId="2B18BECF" w:rsidR="00E64B0C" w:rsidRPr="006A6D7C" w:rsidRDefault="00E64B0C" w:rsidP="00E64B0C">
                            <w:pPr>
                              <w:pStyle w:val="Caption"/>
                              <w:rPr>
                                <w:noProof/>
                                <w:sz w:val="20"/>
                                <w:szCs w:val="20"/>
                              </w:rPr>
                            </w:pPr>
                            <w:r>
                              <w:t xml:space="preserve">Figuur </w:t>
                            </w:r>
                            <w:r w:rsidR="005C2D38">
                              <w:fldChar w:fldCharType="begin"/>
                            </w:r>
                            <w:r w:rsidR="005C2D38">
                              <w:instrText xml:space="preserve"> SEQ Figuur \* ARABIC </w:instrText>
                            </w:r>
                            <w:r w:rsidR="005C2D38">
                              <w:fldChar w:fldCharType="separate"/>
                            </w:r>
                            <w:r w:rsidR="00DE4349">
                              <w:rPr>
                                <w:noProof/>
                              </w:rPr>
                              <w:t>1</w:t>
                            </w:r>
                            <w:r w:rsidR="005C2D38">
                              <w:rPr>
                                <w:noProof/>
                              </w:rPr>
                              <w:fldChar w:fldCharType="end"/>
                            </w:r>
                            <w:r>
                              <w:t>: Mr. Right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6B4BBF6" id="_x0000_t202" coordsize="21600,21600" o:spt="202" path="m,l,21600r21600,l21600,xe">
                <v:stroke joinstyle="miter"/>
                <v:path gradientshapeok="t" o:connecttype="rect"/>
              </v:shapetype>
              <v:shape id="Text Box 10" o:spid="_x0000_s1026" type="#_x0000_t202" style="position:absolute;left:0;text-align:left;margin-left:308.65pt;margin-top:8.3pt;width:143.25pt;height:1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" stroked="f">
                <v:textbox inset="0,0,0,0">
                  <w:txbxContent>
                    <w:p w14:paraId="58FC6E94" w14:textId="2B18BECF" w:rsidR="00E64B0C" w:rsidRPr="006A6D7C" w:rsidRDefault="00E64B0C" w:rsidP="00E64B0C">
                      <w:pPr>
                        <w:pStyle w:val="Caption"/>
                        <w:rPr>
                          <w:noProof/>
                          <w:sz w:val="20"/>
                          <w:szCs w:val="20"/>
                        </w:rPr>
                      </w:pPr>
                      <w:r>
                        <w:t xml:space="preserve">Figuur </w:t>
                      </w:r>
                      <w:r w:rsidR="005C2D38">
                        <w:fldChar w:fldCharType="begin"/>
                      </w:r>
                      <w:r w:rsidR="005C2D38">
                        <w:instrText xml:space="preserve"> SEQ Figuur \* ARABIC </w:instrText>
                      </w:r>
                      <w:r w:rsidR="005C2D38">
                        <w:fldChar w:fldCharType="separate"/>
                      </w:r>
                      <w:r w:rsidR="00DE4349">
                        <w:rPr>
                          <w:noProof/>
                        </w:rPr>
                        <w:t>1</w:t>
                      </w:r>
                      <w:r w:rsidR="005C2D38">
                        <w:rPr>
                          <w:noProof/>
                        </w:rPr>
                        <w:fldChar w:fldCharType="end"/>
                      </w:r>
                      <w:r>
                        <w:t>: Mr. Right</w:t>
                      </w:r>
                    </w:p>
                  </w:txbxContent>
                </v:textbox>
                <w10:wrap type="square"/>
              </v:shape>
            </w:pict>
          </mc:Fallback>
        </mc:AlternateContent>
      </w:r>
      <w:hyperlink r:id="rId11" w:history="1">
        <w:r w:rsidRPr="003C2E58">
          <w:rPr>
            <w:rStyle w:val="Hyperlink"/>
            <w:color w:val="549E39" w:themeColor="accent1"/>
            <w:sz w:val="20"/>
            <w:szCs w:val="20"/>
          </w:rPr>
          <w:t>Kennisnet.nl</w:t>
        </w:r>
      </w:hyperlink>
    </w:p>
    <w:p w14:paraId="6F5191AB" w14:textId="1A02E89D" w:rsidR="00BF462C" w:rsidRPr="003C2E58" w:rsidRDefault="00E64B0C" w:rsidP="00E64B0C">
      <w:pPr>
        <w:jc w:val="both"/>
      </w:pPr>
      <w:r w:rsidRPr="003C2E58">
        <w:rPr>
          <w:noProof/>
          <w:lang w:eastAsia="nl-NL"/>
        </w:rPr>
        <w:drawing>
          <wp:anchor distT="0" distB="0" distL="114300" distR="114300" simplePos="0" relativeHeight="251659264" behindDoc="0" locked="0" layoutInCell="1" allowOverlap="1" wp14:anchorId="4872FCAC" wp14:editId="10D82BCD">
            <wp:simplePos x="0" y="0"/>
            <wp:positionH relativeFrom="column">
              <wp:posOffset>3922636</wp:posOffset>
            </wp:positionH>
            <wp:positionV relativeFrom="paragraph">
              <wp:posOffset>12065</wp:posOffset>
            </wp:positionV>
            <wp:extent cx="1819275" cy="909320"/>
            <wp:effectExtent l="19050" t="19050" r="28575" b="24130"/>
            <wp:wrapSquare wrapText="bothSides"/>
            <wp:docPr id="2" name="Picture 2" descr="Mr. Righ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 Righ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9275" cy="909320"/>
                    </a:xfrm>
                    <a:prstGeom prst="rect">
                      <a:avLst/>
                    </a:prstGeom>
                    <a:noFill/>
                    <a:ln w="9525">
                      <a:solidFill>
                        <a:schemeClr val="accent1"/>
                      </a:solidFill>
                    </a:ln>
                  </pic:spPr>
                </pic:pic>
              </a:graphicData>
            </a:graphic>
            <wp14:sizeRelH relativeFrom="margin">
              <wp14:pctWidth>0</wp14:pctWidth>
            </wp14:sizeRelH>
            <wp14:sizeRelV relativeFrom="margin">
              <wp14:pctHeight>0</wp14:pctHeight>
            </wp14:sizeRelV>
          </wp:anchor>
        </w:drawing>
      </w:r>
      <w:r w:rsidR="00BF462C" w:rsidRPr="003C2E58">
        <w:t>Wanneer je naar deze sites gaat zal je zien dat het uiterlijk weinig van elkaar verschilt. Alle drie bieden ze aan om op het Web (internetsites), afbeeldingen of het nieuws te zoeken. Om de juiste resultaten te krijgen zijn er een aantal Tips &amp; Tricks om snel en effectief te zoeken. Mr. Right heeft een filmpje gemaakt over dit onderwerp. Hieronder vind je de link:</w:t>
      </w:r>
    </w:p>
    <w:p w14:paraId="630CEAB0" w14:textId="58BD0160" w:rsidR="00BE3773" w:rsidRPr="003C2E58" w:rsidRDefault="005C2D38" w:rsidP="00BF462C">
      <w:hyperlink r:id="rId14" w:history="1">
        <w:r w:rsidR="00FE6F5F" w:rsidRPr="003C2E58">
          <w:rPr>
            <w:rStyle w:val="Hyperlink"/>
          </w:rPr>
          <w:t>http://www.schooltv.nl/weekjournaal/2205296/mr-right/item/2839753/zoeken-op-internet/</w:t>
        </w:r>
      </w:hyperlink>
    </w:p>
    <w:p w14:paraId="6EDFA0C0" w14:textId="77777777" w:rsidR="00FE6F5F" w:rsidRDefault="00FE6F5F" w:rsidP="00BF462C"/>
    <w:p w14:paraId="1426E55B" w14:textId="77777777" w:rsidR="00FE6F5F" w:rsidRDefault="00FE6F5F" w:rsidP="00BF462C">
      <w:pPr>
        <w:rPr>
          <w:b/>
          <w:color w:val="FF0000"/>
          <w:u w:val="single"/>
        </w:rPr>
      </w:pPr>
    </w:p>
    <w:tbl>
      <w:tblPr>
        <w:tblStyle w:val="GridTable2-Accent2"/>
        <w:tblW w:w="0" w:type="auto"/>
        <w:tblLook w:val="0420" w:firstRow="1" w:lastRow="0" w:firstColumn="0" w:lastColumn="0" w:noHBand="0" w:noVBand="1"/>
      </w:tblPr>
      <w:tblGrid>
        <w:gridCol w:w="2499"/>
        <w:gridCol w:w="6563"/>
      </w:tblGrid>
      <w:tr w:rsidR="00BF462C" w14:paraId="0E82AE67" w14:textId="77777777" w:rsidTr="00FF77FB">
        <w:trPr>
          <w:cnfStyle w:val="100000000000" w:firstRow="1" w:lastRow="0" w:firstColumn="0" w:lastColumn="0" w:oddVBand="0" w:evenVBand="0" w:oddHBand="0" w:evenHBand="0" w:firstRowFirstColumn="0" w:firstRowLastColumn="0" w:lastRowFirstColumn="0" w:lastRowLastColumn="0"/>
        </w:trPr>
        <w:tc>
          <w:tcPr>
            <w:tcW w:w="2499" w:type="dxa"/>
          </w:tcPr>
          <w:p w14:paraId="79510CE6" w14:textId="77777777" w:rsidR="00BF462C" w:rsidRDefault="00BF462C" w:rsidP="00362D8B">
            <w:pPr>
              <w:pStyle w:val="NoSpacing"/>
            </w:pPr>
            <w:r>
              <w:lastRenderedPageBreak/>
              <w:t>Tip</w:t>
            </w:r>
          </w:p>
        </w:tc>
        <w:tc>
          <w:tcPr>
            <w:tcW w:w="6563" w:type="dxa"/>
          </w:tcPr>
          <w:p w14:paraId="3568BF61" w14:textId="77777777" w:rsidR="00BF462C" w:rsidRDefault="00BF462C" w:rsidP="00362D8B">
            <w:pPr>
              <w:pStyle w:val="NoSpacing"/>
            </w:pPr>
            <w:r>
              <w:t>Uitleg</w:t>
            </w:r>
          </w:p>
        </w:tc>
      </w:tr>
      <w:tr w:rsidR="00BF462C" w14:paraId="69C3B9EA" w14:textId="77777777" w:rsidTr="00FF77FB">
        <w:trPr>
          <w:cnfStyle w:val="000000100000" w:firstRow="0" w:lastRow="0" w:firstColumn="0" w:lastColumn="0" w:oddVBand="0" w:evenVBand="0" w:oddHBand="1" w:evenHBand="0" w:firstRowFirstColumn="0" w:firstRowLastColumn="0" w:lastRowFirstColumn="0" w:lastRowLastColumn="0"/>
        </w:trPr>
        <w:tc>
          <w:tcPr>
            <w:tcW w:w="2499" w:type="dxa"/>
          </w:tcPr>
          <w:p w14:paraId="466967CE" w14:textId="77777777" w:rsidR="00BF462C" w:rsidRDefault="00BF462C" w:rsidP="00362D8B">
            <w:pPr>
              <w:pStyle w:val="NoSpacing"/>
            </w:pPr>
            <w:r>
              <w:t xml:space="preserve">“Voorbeeld </w:t>
            </w:r>
            <w:proofErr w:type="spellStart"/>
            <w:r>
              <w:t>Voorbeeld</w:t>
            </w:r>
            <w:proofErr w:type="spellEnd"/>
            <w:r>
              <w:t>”</w:t>
            </w:r>
          </w:p>
        </w:tc>
        <w:tc>
          <w:tcPr>
            <w:tcW w:w="6563" w:type="dxa"/>
          </w:tcPr>
          <w:p w14:paraId="54C02120" w14:textId="77777777" w:rsidR="00BF462C" w:rsidRDefault="00BF462C" w:rsidP="00362D8B">
            <w:pPr>
              <w:pStyle w:val="NoSpacing"/>
            </w:pPr>
            <w:r>
              <w:t>Wanneer je je zoekwoorden tussen aanhalingstekens (</w:t>
            </w:r>
            <w:proofErr w:type="gramStart"/>
            <w:r>
              <w:t>“ “</w:t>
            </w:r>
            <w:proofErr w:type="gramEnd"/>
            <w:r>
              <w:t xml:space="preserve">) zet zoekt google naar precies dezelfde woordvolgorde op een site. </w:t>
            </w:r>
          </w:p>
        </w:tc>
      </w:tr>
      <w:tr w:rsidR="00BF462C" w14:paraId="424F6F64" w14:textId="77777777" w:rsidTr="00FF77FB">
        <w:tc>
          <w:tcPr>
            <w:tcW w:w="2499" w:type="dxa"/>
          </w:tcPr>
          <w:p w14:paraId="14C0386D" w14:textId="77777777" w:rsidR="00BF462C" w:rsidRDefault="00BF462C" w:rsidP="00362D8B">
            <w:pPr>
              <w:pStyle w:val="NoSpacing"/>
            </w:pPr>
            <w:r>
              <w:t>Voorbeeld Site</w:t>
            </w:r>
            <w:proofErr w:type="gramStart"/>
            <w:r>
              <w:t>:Voorbeeld.nl</w:t>
            </w:r>
            <w:proofErr w:type="gramEnd"/>
          </w:p>
        </w:tc>
        <w:tc>
          <w:tcPr>
            <w:tcW w:w="6563" w:type="dxa"/>
          </w:tcPr>
          <w:p w14:paraId="2D416F16" w14:textId="77777777" w:rsidR="00BF462C" w:rsidRDefault="00BF462C" w:rsidP="00362D8B">
            <w:pPr>
              <w:pStyle w:val="NoSpacing"/>
            </w:pPr>
            <w:r>
              <w:t>Niet alle sites hebben een eigen zoekfunctie. Met Google kun je eenvoudig op een site zelf zoeken door na je zoekwoord de term ‘site:’ te plaatsen met direct daarachter het adres van de website.</w:t>
            </w:r>
          </w:p>
        </w:tc>
      </w:tr>
    </w:tbl>
    <w:p w14:paraId="1BB28EE4" w14:textId="06467AE4" w:rsidR="00BF524D" w:rsidRDefault="00BF524D" w:rsidP="00E64B0C">
      <w:r>
        <w:t xml:space="preserve">Nu we weten hoe je </w:t>
      </w:r>
      <w:r w:rsidR="004F4DD8">
        <w:t>gegevens</w:t>
      </w:r>
      <w:r>
        <w:t xml:space="preserve"> moeten zoeken is de volgende stap om te kijken welke </w:t>
      </w:r>
      <w:r w:rsidR="004F4DD8">
        <w:t>gegevens</w:t>
      </w:r>
      <w:r>
        <w:t xml:space="preserve"> je wel en niet kunt gebruiken. Een voor- en nadeel van internet is dat iedereen er iets op kan zetten. Het is namelijk erg fijn dat Internet zo veel </w:t>
      </w:r>
      <w:r w:rsidR="004F4DD8">
        <w:t>gegevens</w:t>
      </w:r>
      <w:r>
        <w:t xml:space="preserve"> aanbied en je er ook snel op kunt zoeken. Maar hoe weet je nou of alle </w:t>
      </w:r>
      <w:r w:rsidR="004F4DD8">
        <w:t>gegevens</w:t>
      </w:r>
      <w:r>
        <w:t xml:space="preserve"> die je kunt vinden </w:t>
      </w:r>
      <w:r w:rsidR="00DE2CC0">
        <w:t>kloppen</w:t>
      </w:r>
      <w:r>
        <w:t>?</w:t>
      </w:r>
    </w:p>
    <w:p w14:paraId="2C20864A" w14:textId="77777777" w:rsidR="00BF524D" w:rsidRDefault="00BF524D" w:rsidP="00445571">
      <w:pPr>
        <w:jc w:val="both"/>
      </w:pPr>
      <w:r>
        <w:t>Gelukkig zijn er ‘betrouwbare’ sites waarbij je bijna zeker kunt zijn dat de gegeven informatie juist is. Vergeet dan niet om alsnog een controle uit te voeren! Maar wanneer noem je een site betrouwbaar? Er zijn een paar dingen die je kunt controleren op de betrouwbaarheid van een site:</w:t>
      </w:r>
    </w:p>
    <w:p w14:paraId="76CC86F7" w14:textId="15E4EA21" w:rsidR="00BF524D" w:rsidRPr="00445571" w:rsidRDefault="00BF524D" w:rsidP="00445571">
      <w:pPr>
        <w:pStyle w:val="ListParagraph"/>
        <w:numPr>
          <w:ilvl w:val="0"/>
          <w:numId w:val="2"/>
        </w:numPr>
        <w:jc w:val="both"/>
        <w:rPr>
          <w:b/>
          <w:sz w:val="20"/>
          <w:szCs w:val="20"/>
        </w:rPr>
      </w:pPr>
      <w:r w:rsidRPr="00BF524D">
        <w:rPr>
          <w:b/>
          <w:sz w:val="20"/>
          <w:szCs w:val="20"/>
        </w:rPr>
        <w:t>Autoriteit</w:t>
      </w:r>
      <w:r w:rsidRPr="00BF524D">
        <w:rPr>
          <w:b/>
          <w:sz w:val="20"/>
          <w:szCs w:val="20"/>
        </w:rPr>
        <w:br/>
      </w:r>
      <w:r w:rsidR="006F371C">
        <w:rPr>
          <w:sz w:val="20"/>
          <w:szCs w:val="20"/>
        </w:rPr>
        <w:t xml:space="preserve">Met autoriteit bedoelen we een deskundige, iemand die veel over een onderwerp weet. </w:t>
      </w:r>
      <w:r w:rsidRPr="00BF524D">
        <w:rPr>
          <w:sz w:val="20"/>
          <w:szCs w:val="20"/>
        </w:rPr>
        <w:t xml:space="preserve">Allereerst kun je </w:t>
      </w:r>
      <w:r w:rsidR="006F371C">
        <w:rPr>
          <w:sz w:val="20"/>
          <w:szCs w:val="20"/>
        </w:rPr>
        <w:t xml:space="preserve">dus </w:t>
      </w:r>
      <w:r w:rsidRPr="00BF524D">
        <w:rPr>
          <w:sz w:val="20"/>
          <w:szCs w:val="20"/>
        </w:rPr>
        <w:t>kijken wie de informatie heeft geschreven. Je kunt zoeken naar de</w:t>
      </w:r>
      <w:r w:rsidR="00866C46">
        <w:rPr>
          <w:sz w:val="20"/>
          <w:szCs w:val="20"/>
        </w:rPr>
        <w:t xml:space="preserve"> schrijver</w:t>
      </w:r>
      <w:r w:rsidRPr="00BF524D">
        <w:rPr>
          <w:sz w:val="20"/>
          <w:szCs w:val="20"/>
        </w:rPr>
        <w:t xml:space="preserve"> of het bedrijf die deze informatie verstrekt. Is</w:t>
      </w:r>
      <w:r w:rsidR="00445571">
        <w:rPr>
          <w:sz w:val="20"/>
          <w:szCs w:val="20"/>
        </w:rPr>
        <w:t xml:space="preserve"> dit een betrouwbaar </w:t>
      </w:r>
      <w:r w:rsidRPr="00BF524D">
        <w:rPr>
          <w:sz w:val="20"/>
          <w:szCs w:val="20"/>
        </w:rPr>
        <w:t>persoon</w:t>
      </w:r>
      <w:r w:rsidR="00445571">
        <w:rPr>
          <w:sz w:val="20"/>
          <w:szCs w:val="20"/>
        </w:rPr>
        <w:t xml:space="preserve"> of bedrijf</w:t>
      </w:r>
      <w:r w:rsidRPr="00BF524D">
        <w:rPr>
          <w:sz w:val="20"/>
          <w:szCs w:val="20"/>
        </w:rPr>
        <w:t>? K</w:t>
      </w:r>
      <w:r w:rsidR="00445571">
        <w:rPr>
          <w:sz w:val="20"/>
          <w:szCs w:val="20"/>
        </w:rPr>
        <w:t>un je contact opnemen met deze schrijver</w:t>
      </w:r>
      <w:r w:rsidRPr="00BF524D">
        <w:rPr>
          <w:sz w:val="20"/>
          <w:szCs w:val="20"/>
        </w:rPr>
        <w:t>? Wat voor een soort site is het en wat zegt dit over de kwaliteit?</w:t>
      </w:r>
      <w:r w:rsidR="00445571">
        <w:rPr>
          <w:sz w:val="20"/>
          <w:szCs w:val="20"/>
        </w:rPr>
        <w:t xml:space="preserve"> </w:t>
      </w:r>
      <w:r w:rsidRPr="00445571">
        <w:rPr>
          <w:sz w:val="20"/>
          <w:szCs w:val="20"/>
        </w:rPr>
        <w:t xml:space="preserve">Vaak kun je ook aan de URL (adres van de site, www.voorbeeld.nl) zien waar de site </w:t>
      </w:r>
      <w:r w:rsidR="006F371C">
        <w:rPr>
          <w:sz w:val="20"/>
          <w:szCs w:val="20"/>
        </w:rPr>
        <w:t xml:space="preserve">van afkomstig </w:t>
      </w:r>
      <w:r w:rsidRPr="00445571">
        <w:rPr>
          <w:sz w:val="20"/>
          <w:szCs w:val="20"/>
        </w:rPr>
        <w:t>is:</w:t>
      </w:r>
    </w:p>
    <w:p w14:paraId="1F62B9E1" w14:textId="39BD3849" w:rsidR="00BF524D" w:rsidRPr="00BF524D" w:rsidRDefault="00866C46" w:rsidP="00445571">
      <w:pPr>
        <w:pStyle w:val="NoSpacing"/>
        <w:ind w:firstLine="360"/>
        <w:jc w:val="both"/>
        <w:rPr>
          <w:i/>
        </w:rPr>
      </w:pPr>
      <w:r>
        <w:rPr>
          <w:i/>
        </w:rPr>
        <w:t>Soorten Sites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2"/>
        <w:gridCol w:w="1552"/>
      </w:tblGrid>
      <w:tr w:rsidR="00BF524D" w:rsidRPr="00BF524D" w14:paraId="35FA0CA7" w14:textId="77777777" w:rsidTr="007778B3">
        <w:tc>
          <w:tcPr>
            <w:tcW w:w="2192" w:type="dxa"/>
          </w:tcPr>
          <w:p w14:paraId="2981A1DD" w14:textId="4D4334B8" w:rsidR="00BF524D" w:rsidRPr="00BF524D" w:rsidRDefault="00BF524D" w:rsidP="00445571">
            <w:pPr>
              <w:jc w:val="both"/>
              <w:rPr>
                <w:b/>
                <w:sz w:val="20"/>
                <w:szCs w:val="20"/>
              </w:rPr>
            </w:pPr>
            <w:r w:rsidRPr="00BF524D">
              <w:rPr>
                <w:b/>
                <w:sz w:val="20"/>
                <w:szCs w:val="20"/>
              </w:rPr>
              <w:t>Commercieel</w:t>
            </w:r>
            <w:r w:rsidR="007778B3">
              <w:rPr>
                <w:b/>
                <w:sz w:val="20"/>
                <w:szCs w:val="20"/>
              </w:rPr>
              <w:t xml:space="preserve"> (Zakelijk)</w:t>
            </w:r>
          </w:p>
        </w:tc>
        <w:tc>
          <w:tcPr>
            <w:tcW w:w="1552" w:type="dxa"/>
          </w:tcPr>
          <w:p w14:paraId="6D2B6CCE" w14:textId="77777777" w:rsidR="00BF524D" w:rsidRPr="00BF524D" w:rsidRDefault="00BF524D" w:rsidP="00445571">
            <w:pPr>
              <w:jc w:val="both"/>
              <w:rPr>
                <w:b/>
                <w:sz w:val="20"/>
                <w:szCs w:val="20"/>
              </w:rPr>
            </w:pPr>
            <w:r w:rsidRPr="00BF524D">
              <w:rPr>
                <w:b/>
                <w:sz w:val="20"/>
                <w:szCs w:val="20"/>
              </w:rPr>
              <w:t>.com</w:t>
            </w:r>
          </w:p>
        </w:tc>
      </w:tr>
      <w:tr w:rsidR="00BF524D" w:rsidRPr="00BF524D" w14:paraId="7F77D5C0" w14:textId="77777777" w:rsidTr="007778B3">
        <w:tc>
          <w:tcPr>
            <w:tcW w:w="2192" w:type="dxa"/>
          </w:tcPr>
          <w:p w14:paraId="54C43936" w14:textId="77777777" w:rsidR="00BF524D" w:rsidRPr="00BF524D" w:rsidRDefault="00BF524D" w:rsidP="00445571">
            <w:pPr>
              <w:jc w:val="both"/>
              <w:rPr>
                <w:b/>
                <w:sz w:val="20"/>
                <w:szCs w:val="20"/>
              </w:rPr>
            </w:pPr>
            <w:r w:rsidRPr="00BF524D">
              <w:rPr>
                <w:b/>
                <w:sz w:val="20"/>
                <w:szCs w:val="20"/>
              </w:rPr>
              <w:t>Persoonlijk</w:t>
            </w:r>
          </w:p>
        </w:tc>
        <w:tc>
          <w:tcPr>
            <w:tcW w:w="1552" w:type="dxa"/>
          </w:tcPr>
          <w:p w14:paraId="06D39E98" w14:textId="77777777" w:rsidR="00BF524D" w:rsidRPr="00BF524D" w:rsidRDefault="00BF524D" w:rsidP="00445571">
            <w:pPr>
              <w:jc w:val="both"/>
              <w:rPr>
                <w:b/>
                <w:sz w:val="20"/>
                <w:szCs w:val="20"/>
              </w:rPr>
            </w:pPr>
            <w:r w:rsidRPr="00BF524D">
              <w:rPr>
                <w:b/>
                <w:sz w:val="20"/>
                <w:szCs w:val="20"/>
              </w:rPr>
              <w:t>.xs4all</w:t>
            </w:r>
          </w:p>
        </w:tc>
      </w:tr>
      <w:tr w:rsidR="00BF524D" w:rsidRPr="00BF524D" w14:paraId="243FF17A" w14:textId="77777777" w:rsidTr="007778B3">
        <w:tc>
          <w:tcPr>
            <w:tcW w:w="2192" w:type="dxa"/>
          </w:tcPr>
          <w:p w14:paraId="33503138" w14:textId="77777777" w:rsidR="00BF524D" w:rsidRPr="00BF524D" w:rsidRDefault="00BF524D" w:rsidP="00445571">
            <w:pPr>
              <w:jc w:val="both"/>
              <w:rPr>
                <w:b/>
                <w:sz w:val="20"/>
                <w:szCs w:val="20"/>
              </w:rPr>
            </w:pPr>
            <w:proofErr w:type="spellStart"/>
            <w:r w:rsidRPr="00BF524D">
              <w:rPr>
                <w:b/>
                <w:sz w:val="20"/>
                <w:szCs w:val="20"/>
              </w:rPr>
              <w:t>Overheidsites</w:t>
            </w:r>
            <w:proofErr w:type="spellEnd"/>
          </w:p>
        </w:tc>
        <w:tc>
          <w:tcPr>
            <w:tcW w:w="1552" w:type="dxa"/>
          </w:tcPr>
          <w:p w14:paraId="267CFE99" w14:textId="77777777" w:rsidR="00BF524D" w:rsidRPr="00BF524D" w:rsidRDefault="00BF524D" w:rsidP="00445571">
            <w:pPr>
              <w:jc w:val="both"/>
              <w:rPr>
                <w:b/>
                <w:sz w:val="20"/>
                <w:szCs w:val="20"/>
              </w:rPr>
            </w:pPr>
            <w:r w:rsidRPr="00BF524D">
              <w:rPr>
                <w:b/>
                <w:sz w:val="20"/>
                <w:szCs w:val="20"/>
              </w:rPr>
              <w:t>.</w:t>
            </w:r>
            <w:proofErr w:type="spellStart"/>
            <w:r w:rsidRPr="00BF524D">
              <w:rPr>
                <w:b/>
                <w:sz w:val="20"/>
                <w:szCs w:val="20"/>
              </w:rPr>
              <w:t>gov</w:t>
            </w:r>
            <w:proofErr w:type="spellEnd"/>
            <w:proofErr w:type="gramStart"/>
            <w:r w:rsidRPr="00BF524D">
              <w:rPr>
                <w:b/>
                <w:sz w:val="20"/>
                <w:szCs w:val="20"/>
              </w:rPr>
              <w:t>,</w:t>
            </w:r>
            <w:proofErr w:type="gramEnd"/>
            <w:r w:rsidRPr="00BF524D">
              <w:rPr>
                <w:b/>
                <w:sz w:val="20"/>
                <w:szCs w:val="20"/>
              </w:rPr>
              <w:t xml:space="preserve"> .</w:t>
            </w:r>
            <w:proofErr w:type="spellStart"/>
            <w:r w:rsidRPr="00BF524D">
              <w:rPr>
                <w:b/>
                <w:sz w:val="20"/>
                <w:szCs w:val="20"/>
              </w:rPr>
              <w:t>mil</w:t>
            </w:r>
            <w:proofErr w:type="spellEnd"/>
            <w:r w:rsidRPr="00BF524D">
              <w:rPr>
                <w:b/>
                <w:sz w:val="20"/>
                <w:szCs w:val="20"/>
              </w:rPr>
              <w:t>, .</w:t>
            </w:r>
            <w:proofErr w:type="spellStart"/>
            <w:r w:rsidRPr="00BF524D">
              <w:rPr>
                <w:b/>
                <w:sz w:val="20"/>
                <w:szCs w:val="20"/>
              </w:rPr>
              <w:t>us</w:t>
            </w:r>
            <w:proofErr w:type="spellEnd"/>
          </w:p>
        </w:tc>
      </w:tr>
      <w:tr w:rsidR="00BF524D" w:rsidRPr="00BF524D" w14:paraId="67BD0313" w14:textId="77777777" w:rsidTr="007778B3">
        <w:tc>
          <w:tcPr>
            <w:tcW w:w="2192" w:type="dxa"/>
          </w:tcPr>
          <w:p w14:paraId="441F8A25" w14:textId="77777777" w:rsidR="00BF524D" w:rsidRPr="00BF524D" w:rsidRDefault="00BF524D" w:rsidP="00445571">
            <w:pPr>
              <w:jc w:val="both"/>
              <w:rPr>
                <w:b/>
                <w:sz w:val="20"/>
                <w:szCs w:val="20"/>
              </w:rPr>
            </w:pPr>
            <w:r w:rsidRPr="00BF524D">
              <w:rPr>
                <w:b/>
                <w:sz w:val="20"/>
                <w:szCs w:val="20"/>
              </w:rPr>
              <w:t>Academische sites</w:t>
            </w:r>
          </w:p>
        </w:tc>
        <w:tc>
          <w:tcPr>
            <w:tcW w:w="1552" w:type="dxa"/>
          </w:tcPr>
          <w:p w14:paraId="09038975" w14:textId="77777777" w:rsidR="00BF524D" w:rsidRPr="00BF524D" w:rsidRDefault="00BF524D" w:rsidP="00445571">
            <w:pPr>
              <w:jc w:val="both"/>
              <w:rPr>
                <w:b/>
                <w:sz w:val="20"/>
                <w:szCs w:val="20"/>
              </w:rPr>
            </w:pPr>
            <w:r w:rsidRPr="00BF524D">
              <w:rPr>
                <w:b/>
                <w:sz w:val="20"/>
                <w:szCs w:val="20"/>
              </w:rPr>
              <w:t>.</w:t>
            </w:r>
            <w:proofErr w:type="spellStart"/>
            <w:r w:rsidRPr="00BF524D">
              <w:rPr>
                <w:b/>
                <w:sz w:val="20"/>
                <w:szCs w:val="20"/>
              </w:rPr>
              <w:t>edu</w:t>
            </w:r>
            <w:proofErr w:type="spellEnd"/>
          </w:p>
        </w:tc>
      </w:tr>
      <w:tr w:rsidR="00866C46" w:rsidRPr="00BF524D" w14:paraId="74DC1E2D" w14:textId="77777777" w:rsidTr="007778B3">
        <w:tc>
          <w:tcPr>
            <w:tcW w:w="2192" w:type="dxa"/>
          </w:tcPr>
          <w:p w14:paraId="592BEB3C" w14:textId="77777777" w:rsidR="00866C46" w:rsidRPr="00BF524D" w:rsidRDefault="00866C46" w:rsidP="00445571">
            <w:pPr>
              <w:jc w:val="both"/>
              <w:rPr>
                <w:b/>
              </w:rPr>
            </w:pPr>
          </w:p>
        </w:tc>
        <w:tc>
          <w:tcPr>
            <w:tcW w:w="1552" w:type="dxa"/>
          </w:tcPr>
          <w:p w14:paraId="04EC35E4" w14:textId="77777777" w:rsidR="00866C46" w:rsidRPr="00BF524D" w:rsidRDefault="00866C46" w:rsidP="00445571">
            <w:pPr>
              <w:jc w:val="both"/>
              <w:rPr>
                <w:b/>
              </w:rPr>
            </w:pPr>
          </w:p>
        </w:tc>
      </w:tr>
    </w:tbl>
    <w:p w14:paraId="3B7EA6F3" w14:textId="639134D1" w:rsidR="00445571" w:rsidRPr="00445571" w:rsidRDefault="00BF524D" w:rsidP="00445571">
      <w:pPr>
        <w:pStyle w:val="ListParagraph"/>
        <w:numPr>
          <w:ilvl w:val="0"/>
          <w:numId w:val="2"/>
        </w:numPr>
        <w:jc w:val="both"/>
        <w:rPr>
          <w:b/>
          <w:sz w:val="20"/>
          <w:szCs w:val="20"/>
        </w:rPr>
      </w:pPr>
      <w:r w:rsidRPr="00866C46">
        <w:rPr>
          <w:b/>
          <w:sz w:val="20"/>
          <w:szCs w:val="20"/>
        </w:rPr>
        <w:t>Inhoud</w:t>
      </w:r>
      <w:r w:rsidRPr="00866C46">
        <w:rPr>
          <w:b/>
          <w:sz w:val="20"/>
          <w:szCs w:val="20"/>
        </w:rPr>
        <w:br/>
      </w:r>
      <w:r w:rsidRPr="00866C46">
        <w:rPr>
          <w:sz w:val="20"/>
          <w:szCs w:val="20"/>
        </w:rPr>
        <w:t xml:space="preserve">Bij de inhoud kun je vooral kijken naar de doelgroep (voor wie is de site geschreven). Ook is een site met feitelijke kennis </w:t>
      </w:r>
      <w:r w:rsidR="007778B3">
        <w:rPr>
          <w:sz w:val="20"/>
          <w:szCs w:val="20"/>
        </w:rPr>
        <w:t xml:space="preserve">(bewezen kennis, gecontroleerde feiten) </w:t>
      </w:r>
      <w:r w:rsidRPr="00866C46">
        <w:rPr>
          <w:sz w:val="20"/>
          <w:szCs w:val="20"/>
        </w:rPr>
        <w:t>meestal betrouwbaarder dan een site waar vooral meningen worden geg</w:t>
      </w:r>
      <w:r w:rsidR="007778B3">
        <w:rPr>
          <w:sz w:val="20"/>
          <w:szCs w:val="20"/>
        </w:rPr>
        <w:t>even. Is de informatie volledig? W</w:t>
      </w:r>
      <w:r w:rsidRPr="00866C46">
        <w:rPr>
          <w:sz w:val="20"/>
          <w:szCs w:val="20"/>
        </w:rPr>
        <w:t>ordt er vanuit verschillende punten gekeken naar de informatie? Verwijst de site naar bronnen en kun je deze bronnen ook terugvinden?</w:t>
      </w:r>
    </w:p>
    <w:p w14:paraId="04D782D6" w14:textId="0AC9AE33" w:rsidR="00BF524D" w:rsidRPr="00445571" w:rsidRDefault="00BF524D" w:rsidP="00445571">
      <w:pPr>
        <w:pStyle w:val="ListParagraph"/>
        <w:ind w:left="360"/>
        <w:jc w:val="both"/>
        <w:rPr>
          <w:b/>
          <w:sz w:val="20"/>
          <w:szCs w:val="20"/>
        </w:rPr>
      </w:pPr>
    </w:p>
    <w:p w14:paraId="5AC2F4F4" w14:textId="391B8A13" w:rsidR="00445571" w:rsidRPr="00445571" w:rsidRDefault="006F371C" w:rsidP="00445571">
      <w:pPr>
        <w:pStyle w:val="ListParagraph"/>
        <w:numPr>
          <w:ilvl w:val="0"/>
          <w:numId w:val="2"/>
        </w:numPr>
        <w:jc w:val="both"/>
      </w:pPr>
      <w:r>
        <w:rPr>
          <w:noProof/>
          <w:lang w:eastAsia="nl-NL"/>
        </w:rPr>
        <w:drawing>
          <wp:anchor distT="0" distB="0" distL="114300" distR="114300" simplePos="0" relativeHeight="251660288" behindDoc="0" locked="0" layoutInCell="1" allowOverlap="1" wp14:anchorId="72DD7686" wp14:editId="20DAE527">
            <wp:simplePos x="0" y="0"/>
            <wp:positionH relativeFrom="column">
              <wp:posOffset>3910330</wp:posOffset>
            </wp:positionH>
            <wp:positionV relativeFrom="paragraph">
              <wp:posOffset>660400</wp:posOffset>
            </wp:positionV>
            <wp:extent cx="1895475" cy="1889125"/>
            <wp:effectExtent l="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ricamap[1].g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95475" cy="1889125"/>
                    </a:xfrm>
                    <a:prstGeom prst="rect">
                      <a:avLst/>
                    </a:prstGeom>
                  </pic:spPr>
                </pic:pic>
              </a:graphicData>
            </a:graphic>
            <wp14:sizeRelH relativeFrom="margin">
              <wp14:pctWidth>0</wp14:pctWidth>
            </wp14:sizeRelH>
            <wp14:sizeRelV relativeFrom="margin">
              <wp14:pctHeight>0</wp14:pctHeight>
            </wp14:sizeRelV>
          </wp:anchor>
        </w:drawing>
      </w:r>
      <w:r w:rsidR="00BF524D" w:rsidRPr="00866C46">
        <w:rPr>
          <w:b/>
          <w:sz w:val="20"/>
        </w:rPr>
        <w:t>Tijd</w:t>
      </w:r>
      <w:r w:rsidR="00BF524D" w:rsidRPr="00866C46">
        <w:rPr>
          <w:b/>
          <w:sz w:val="20"/>
        </w:rPr>
        <w:br/>
      </w:r>
      <w:r w:rsidR="007778B3">
        <w:rPr>
          <w:sz w:val="20"/>
        </w:rPr>
        <w:t>Wanneer we het over tijd hebben binnen een site bedoelen we de tijd w</w:t>
      </w:r>
      <w:r w:rsidR="00E82606">
        <w:rPr>
          <w:sz w:val="20"/>
        </w:rPr>
        <w:t>anneer</w:t>
      </w:r>
      <w:r w:rsidR="007778B3">
        <w:rPr>
          <w:sz w:val="20"/>
        </w:rPr>
        <w:t xml:space="preserve"> de informatie is geschreven</w:t>
      </w:r>
      <w:r w:rsidR="00BF524D" w:rsidRPr="00866C46">
        <w:rPr>
          <w:sz w:val="20"/>
        </w:rPr>
        <w:t xml:space="preserve">. Je kunt dit zien door te kijken wanneer een site voor het laatst bijgewerkt is. Maar ook of de bronnen die vernoemd worden ook uit de huidige tijd komen. </w:t>
      </w:r>
      <w:r w:rsidR="00E82606">
        <w:rPr>
          <w:sz w:val="20"/>
        </w:rPr>
        <w:t xml:space="preserve">Je wil natuurlijk wel dat de informatie up-to-date (actueel, zo nieuw mogelijk) is. </w:t>
      </w:r>
    </w:p>
    <w:p w14:paraId="043C0ABD" w14:textId="6EE8E4B4" w:rsidR="00445571" w:rsidRDefault="00445571" w:rsidP="00445571">
      <w:pPr>
        <w:jc w:val="both"/>
      </w:pPr>
      <w:r>
        <w:t xml:space="preserve">Let op dat je niet zomaar de gehele tekst kun kopiëren en deze kunt plakken in je werkstuk. Dit is Fraude. Fraude is een vorm van bedrog. Wanneer je hele stukken tekst kopieert naar je eigen werkstuk, geef je aan dat jij dit bedacht hebt terwijl dit niet het geval is! </w:t>
      </w:r>
    </w:p>
    <w:p w14:paraId="0E749CD3" w14:textId="659C1B3C" w:rsidR="00866C46" w:rsidRDefault="00866C46" w:rsidP="00445571">
      <w:pPr>
        <w:jc w:val="both"/>
        <w:rPr>
          <w:caps/>
          <w:color w:val="FFFFFF" w:themeColor="background1"/>
          <w:spacing w:val="15"/>
          <w:sz w:val="22"/>
          <w:szCs w:val="22"/>
        </w:rPr>
      </w:pPr>
      <w:r>
        <w:br w:type="page"/>
      </w:r>
    </w:p>
    <w:p w14:paraId="2AB10BEB" w14:textId="77777777" w:rsidR="00BF462C" w:rsidRDefault="009D2F39" w:rsidP="009D2F39">
      <w:pPr>
        <w:pStyle w:val="Heading1"/>
      </w:pPr>
      <w:r>
        <w:lastRenderedPageBreak/>
        <w:t>De Opdracht</w:t>
      </w:r>
    </w:p>
    <w:p w14:paraId="6522F1DD" w14:textId="636805B5" w:rsidR="00362D8B" w:rsidRDefault="00E77BBA" w:rsidP="00756166">
      <w:pPr>
        <w:jc w:val="both"/>
      </w:pPr>
      <w:r>
        <w:t>In de klas heeft iedereen ee</w:t>
      </w:r>
      <w:r w:rsidR="00FF77FB">
        <w:t>n onderwerp ontvangen over een van de vijf</w:t>
      </w:r>
      <w:r>
        <w:t xml:space="preserve"> dier</w:t>
      </w:r>
      <w:r w:rsidR="00FF77FB">
        <w:t>en</w:t>
      </w:r>
      <w:r>
        <w:t xml:space="preserve">. Hieronder vind je nog een keer de lijst met onderwerpen. Voor </w:t>
      </w:r>
      <w:r w:rsidR="00B43AF8">
        <w:t>de volgende les</w:t>
      </w:r>
      <w:r>
        <w:t xml:space="preserve"> moet je over je onderwerp</w:t>
      </w:r>
      <w:r w:rsidR="00866C46">
        <w:t xml:space="preserve"> </w:t>
      </w:r>
      <w:r w:rsidR="00B43AF8" w:rsidRPr="00B43AF8">
        <w:rPr>
          <w:u w:val="single"/>
        </w:rPr>
        <w:t xml:space="preserve">ongeveer 4 of 5 </w:t>
      </w:r>
      <w:r w:rsidR="00866C46" w:rsidRPr="00B43AF8">
        <w:rPr>
          <w:u w:val="single"/>
        </w:rPr>
        <w:t>gegevens</w:t>
      </w:r>
      <w:r w:rsidR="00866C46">
        <w:t xml:space="preserve"> verzameld hebben. In de volgende les zullen we de gegevens gaan verwerken tot informatie en deze in een context (verhaaltje) zetten.</w:t>
      </w:r>
      <w:r>
        <w:t xml:space="preserve"> </w:t>
      </w:r>
      <w:bookmarkStart w:id="0" w:name="_GoBack"/>
      <w:bookmarkEnd w:id="0"/>
    </w:p>
    <w:tbl>
      <w:tblPr>
        <w:tblStyle w:val="GridTable2-Accent2"/>
        <w:tblpPr w:leftFromText="141" w:rightFromText="141" w:vertAnchor="page" w:horzAnchor="margin" w:tblpY="4081"/>
        <w:tblW w:w="0" w:type="auto"/>
        <w:tblLook w:val="0420" w:firstRow="1" w:lastRow="0" w:firstColumn="0" w:lastColumn="0" w:noHBand="0" w:noVBand="1"/>
      </w:tblPr>
      <w:tblGrid>
        <w:gridCol w:w="1814"/>
        <w:gridCol w:w="1814"/>
        <w:gridCol w:w="1814"/>
        <w:gridCol w:w="1815"/>
        <w:gridCol w:w="1815"/>
      </w:tblGrid>
      <w:tr w:rsidR="00B43AF8" w14:paraId="023B2B39" w14:textId="77777777" w:rsidTr="00B43AF8">
        <w:trPr>
          <w:cnfStyle w:val="100000000000" w:firstRow="1" w:lastRow="0" w:firstColumn="0" w:lastColumn="0" w:oddVBand="0" w:evenVBand="0" w:oddHBand="0" w:evenHBand="0" w:firstRowFirstColumn="0" w:firstRowLastColumn="0" w:lastRowFirstColumn="0" w:lastRowLastColumn="0"/>
        </w:trPr>
        <w:tc>
          <w:tcPr>
            <w:tcW w:w="1814" w:type="dxa"/>
          </w:tcPr>
          <w:p w14:paraId="4AEFE60F" w14:textId="77777777" w:rsidR="00B43AF8" w:rsidRDefault="00B43AF8" w:rsidP="00B43AF8">
            <w:r>
              <w:t>Leeuw</w:t>
            </w:r>
          </w:p>
        </w:tc>
        <w:tc>
          <w:tcPr>
            <w:tcW w:w="1814" w:type="dxa"/>
          </w:tcPr>
          <w:p w14:paraId="7059BBD1" w14:textId="77777777" w:rsidR="00B43AF8" w:rsidRDefault="00B43AF8" w:rsidP="00B43AF8">
            <w:r>
              <w:t>Olifant</w:t>
            </w:r>
          </w:p>
        </w:tc>
        <w:tc>
          <w:tcPr>
            <w:tcW w:w="1814" w:type="dxa"/>
          </w:tcPr>
          <w:p w14:paraId="3D87301F" w14:textId="77777777" w:rsidR="00B43AF8" w:rsidRDefault="00B43AF8" w:rsidP="00B43AF8">
            <w:r>
              <w:t>Buffel</w:t>
            </w:r>
          </w:p>
        </w:tc>
        <w:tc>
          <w:tcPr>
            <w:tcW w:w="1815" w:type="dxa"/>
          </w:tcPr>
          <w:p w14:paraId="064DDE05" w14:textId="77777777" w:rsidR="00B43AF8" w:rsidRDefault="00B43AF8" w:rsidP="00B43AF8">
            <w:r>
              <w:t>Luipaard</w:t>
            </w:r>
          </w:p>
        </w:tc>
        <w:tc>
          <w:tcPr>
            <w:tcW w:w="1815" w:type="dxa"/>
          </w:tcPr>
          <w:p w14:paraId="744B279A" w14:textId="77777777" w:rsidR="00B43AF8" w:rsidRDefault="00B43AF8" w:rsidP="00B43AF8">
            <w:r>
              <w:t>Neushoorn</w:t>
            </w:r>
          </w:p>
        </w:tc>
      </w:tr>
      <w:tr w:rsidR="00B43AF8" w14:paraId="7706BAF8" w14:textId="77777777" w:rsidTr="00B43AF8">
        <w:trPr>
          <w:cnfStyle w:val="000000100000" w:firstRow="0" w:lastRow="0" w:firstColumn="0" w:lastColumn="0" w:oddVBand="0" w:evenVBand="0" w:oddHBand="1" w:evenHBand="0" w:firstRowFirstColumn="0" w:firstRowLastColumn="0" w:lastRowFirstColumn="0" w:lastRowLastColumn="0"/>
        </w:trPr>
        <w:tc>
          <w:tcPr>
            <w:tcW w:w="1814" w:type="dxa"/>
          </w:tcPr>
          <w:p w14:paraId="32F5C8F4" w14:textId="77777777" w:rsidR="00B43AF8" w:rsidRDefault="00B43AF8" w:rsidP="00B43AF8">
            <w:r>
              <w:t>Kenmerken</w:t>
            </w:r>
          </w:p>
        </w:tc>
        <w:tc>
          <w:tcPr>
            <w:tcW w:w="1814" w:type="dxa"/>
          </w:tcPr>
          <w:p w14:paraId="1A2B08AB" w14:textId="77777777" w:rsidR="00B43AF8" w:rsidRDefault="00B43AF8" w:rsidP="00B43AF8">
            <w:r w:rsidRPr="00FC2832">
              <w:t>Kenmerken</w:t>
            </w:r>
          </w:p>
        </w:tc>
        <w:tc>
          <w:tcPr>
            <w:tcW w:w="1814" w:type="dxa"/>
          </w:tcPr>
          <w:p w14:paraId="7FF8524C" w14:textId="77777777" w:rsidR="00B43AF8" w:rsidRDefault="00B43AF8" w:rsidP="00B43AF8">
            <w:r w:rsidRPr="00FC2832">
              <w:t>Kenmerken</w:t>
            </w:r>
          </w:p>
        </w:tc>
        <w:tc>
          <w:tcPr>
            <w:tcW w:w="1815" w:type="dxa"/>
          </w:tcPr>
          <w:p w14:paraId="747A2711" w14:textId="77777777" w:rsidR="00B43AF8" w:rsidRDefault="00B43AF8" w:rsidP="00B43AF8">
            <w:r w:rsidRPr="00FC2832">
              <w:t>Kenmerken</w:t>
            </w:r>
          </w:p>
        </w:tc>
        <w:tc>
          <w:tcPr>
            <w:tcW w:w="1815" w:type="dxa"/>
          </w:tcPr>
          <w:p w14:paraId="0D39A1F4" w14:textId="77777777" w:rsidR="00B43AF8" w:rsidRDefault="00B43AF8" w:rsidP="00B43AF8">
            <w:r w:rsidRPr="00FC2832">
              <w:t>Kenmerken</w:t>
            </w:r>
          </w:p>
        </w:tc>
      </w:tr>
      <w:tr w:rsidR="00B43AF8" w14:paraId="18579762" w14:textId="77777777" w:rsidTr="00B43AF8">
        <w:tc>
          <w:tcPr>
            <w:tcW w:w="1814" w:type="dxa"/>
          </w:tcPr>
          <w:p w14:paraId="583FB82D" w14:textId="77777777" w:rsidR="00B43AF8" w:rsidRDefault="00B43AF8" w:rsidP="00B43AF8">
            <w:r>
              <w:t>Leefomgeving</w:t>
            </w:r>
          </w:p>
        </w:tc>
        <w:tc>
          <w:tcPr>
            <w:tcW w:w="1814" w:type="dxa"/>
          </w:tcPr>
          <w:p w14:paraId="1F896865" w14:textId="77777777" w:rsidR="00B43AF8" w:rsidRDefault="00B43AF8" w:rsidP="00B43AF8">
            <w:r>
              <w:t>Leefomgeving</w:t>
            </w:r>
          </w:p>
        </w:tc>
        <w:tc>
          <w:tcPr>
            <w:tcW w:w="1814" w:type="dxa"/>
          </w:tcPr>
          <w:p w14:paraId="7576C08E" w14:textId="77777777" w:rsidR="00B43AF8" w:rsidRDefault="00B43AF8" w:rsidP="00B43AF8">
            <w:r>
              <w:t>Leefomgeving</w:t>
            </w:r>
          </w:p>
        </w:tc>
        <w:tc>
          <w:tcPr>
            <w:tcW w:w="1815" w:type="dxa"/>
          </w:tcPr>
          <w:p w14:paraId="67C60DEE" w14:textId="77777777" w:rsidR="00B43AF8" w:rsidRDefault="00B43AF8" w:rsidP="00B43AF8">
            <w:r>
              <w:t>Leefomgeving</w:t>
            </w:r>
          </w:p>
        </w:tc>
        <w:tc>
          <w:tcPr>
            <w:tcW w:w="1815" w:type="dxa"/>
          </w:tcPr>
          <w:p w14:paraId="34115787" w14:textId="77777777" w:rsidR="00B43AF8" w:rsidRDefault="00B43AF8" w:rsidP="00B43AF8">
            <w:r>
              <w:t>Leefomgeving</w:t>
            </w:r>
          </w:p>
        </w:tc>
      </w:tr>
      <w:tr w:rsidR="00B43AF8" w14:paraId="01126D42" w14:textId="77777777" w:rsidTr="00B43AF8">
        <w:trPr>
          <w:cnfStyle w:val="000000100000" w:firstRow="0" w:lastRow="0" w:firstColumn="0" w:lastColumn="0" w:oddVBand="0" w:evenVBand="0" w:oddHBand="1" w:evenHBand="0" w:firstRowFirstColumn="0" w:firstRowLastColumn="0" w:lastRowFirstColumn="0" w:lastRowLastColumn="0"/>
        </w:trPr>
        <w:tc>
          <w:tcPr>
            <w:tcW w:w="1814" w:type="dxa"/>
          </w:tcPr>
          <w:p w14:paraId="73574D0F" w14:textId="77777777" w:rsidR="00B43AF8" w:rsidRDefault="00B43AF8" w:rsidP="00B43AF8">
            <w:r>
              <w:t>Eetgewoontes</w:t>
            </w:r>
          </w:p>
        </w:tc>
        <w:tc>
          <w:tcPr>
            <w:tcW w:w="1814" w:type="dxa"/>
          </w:tcPr>
          <w:p w14:paraId="77343D12" w14:textId="77777777" w:rsidR="00B43AF8" w:rsidRDefault="00B43AF8" w:rsidP="00B43AF8">
            <w:r>
              <w:t>Eetgewoontes</w:t>
            </w:r>
          </w:p>
        </w:tc>
        <w:tc>
          <w:tcPr>
            <w:tcW w:w="1814" w:type="dxa"/>
          </w:tcPr>
          <w:p w14:paraId="2A17C8DC" w14:textId="77777777" w:rsidR="00B43AF8" w:rsidRDefault="00B43AF8" w:rsidP="00B43AF8">
            <w:r>
              <w:t>Eetgewoontes</w:t>
            </w:r>
          </w:p>
        </w:tc>
        <w:tc>
          <w:tcPr>
            <w:tcW w:w="1815" w:type="dxa"/>
          </w:tcPr>
          <w:p w14:paraId="6D817A5C" w14:textId="77777777" w:rsidR="00B43AF8" w:rsidRDefault="00B43AF8" w:rsidP="00B43AF8">
            <w:r>
              <w:t>Eetgewoontes</w:t>
            </w:r>
          </w:p>
        </w:tc>
        <w:tc>
          <w:tcPr>
            <w:tcW w:w="1815" w:type="dxa"/>
          </w:tcPr>
          <w:p w14:paraId="1B3FFE7B" w14:textId="77777777" w:rsidR="00B43AF8" w:rsidRDefault="00B43AF8" w:rsidP="00B43AF8">
            <w:r>
              <w:t>Eetgewoontes</w:t>
            </w:r>
          </w:p>
        </w:tc>
      </w:tr>
      <w:tr w:rsidR="00B43AF8" w14:paraId="2EAC7DC7" w14:textId="77777777" w:rsidTr="00B43AF8">
        <w:tc>
          <w:tcPr>
            <w:tcW w:w="1814" w:type="dxa"/>
          </w:tcPr>
          <w:p w14:paraId="3AF635C6" w14:textId="77777777" w:rsidR="00B43AF8" w:rsidRDefault="00B43AF8" w:rsidP="00B43AF8">
            <w:r>
              <w:t>Leefwijze</w:t>
            </w:r>
          </w:p>
        </w:tc>
        <w:tc>
          <w:tcPr>
            <w:tcW w:w="1814" w:type="dxa"/>
          </w:tcPr>
          <w:p w14:paraId="1279BAA2" w14:textId="77777777" w:rsidR="00B43AF8" w:rsidRDefault="00B43AF8" w:rsidP="00B43AF8">
            <w:r>
              <w:t>Leefwijze</w:t>
            </w:r>
          </w:p>
        </w:tc>
        <w:tc>
          <w:tcPr>
            <w:tcW w:w="1814" w:type="dxa"/>
          </w:tcPr>
          <w:p w14:paraId="62F9A5A7" w14:textId="77777777" w:rsidR="00B43AF8" w:rsidRPr="00D002C1" w:rsidRDefault="00B43AF8" w:rsidP="00B43AF8">
            <w:pPr>
              <w:rPr>
                <w:b/>
              </w:rPr>
            </w:pPr>
            <w:r>
              <w:t>Leefwijze</w:t>
            </w:r>
          </w:p>
        </w:tc>
        <w:tc>
          <w:tcPr>
            <w:tcW w:w="1815" w:type="dxa"/>
          </w:tcPr>
          <w:p w14:paraId="1E54D87A" w14:textId="77777777" w:rsidR="00B43AF8" w:rsidRDefault="00B43AF8" w:rsidP="00B43AF8">
            <w:r>
              <w:t>Leefwijze</w:t>
            </w:r>
          </w:p>
        </w:tc>
        <w:tc>
          <w:tcPr>
            <w:tcW w:w="1815" w:type="dxa"/>
          </w:tcPr>
          <w:p w14:paraId="38018DDF" w14:textId="77777777" w:rsidR="00B43AF8" w:rsidRDefault="00B43AF8" w:rsidP="00B43AF8">
            <w:r>
              <w:t>Leefwijze</w:t>
            </w:r>
          </w:p>
        </w:tc>
      </w:tr>
      <w:tr w:rsidR="00B43AF8" w:rsidRPr="00857BF2" w14:paraId="001F7220" w14:textId="77777777" w:rsidTr="00B43AF8">
        <w:trPr>
          <w:cnfStyle w:val="000000100000" w:firstRow="0" w:lastRow="0" w:firstColumn="0" w:lastColumn="0" w:oddVBand="0" w:evenVBand="0" w:oddHBand="1" w:evenHBand="0" w:firstRowFirstColumn="0" w:firstRowLastColumn="0" w:lastRowFirstColumn="0" w:lastRowLastColumn="0"/>
        </w:trPr>
        <w:tc>
          <w:tcPr>
            <w:tcW w:w="1814" w:type="dxa"/>
          </w:tcPr>
          <w:p w14:paraId="2A620600" w14:textId="77777777" w:rsidR="00B43AF8" w:rsidRPr="00857BF2" w:rsidRDefault="00B43AF8" w:rsidP="00B43AF8">
            <w:r w:rsidRPr="00857BF2">
              <w:t>Jongen</w:t>
            </w:r>
          </w:p>
        </w:tc>
        <w:tc>
          <w:tcPr>
            <w:tcW w:w="1814" w:type="dxa"/>
          </w:tcPr>
          <w:p w14:paraId="0D8CE527" w14:textId="77777777" w:rsidR="00B43AF8" w:rsidRPr="00857BF2" w:rsidRDefault="00B43AF8" w:rsidP="00B43AF8">
            <w:r w:rsidRPr="00667B6D">
              <w:t>Jongen</w:t>
            </w:r>
          </w:p>
        </w:tc>
        <w:tc>
          <w:tcPr>
            <w:tcW w:w="1814" w:type="dxa"/>
          </w:tcPr>
          <w:p w14:paraId="713FB0A7" w14:textId="77777777" w:rsidR="00B43AF8" w:rsidRPr="00857BF2" w:rsidRDefault="00B43AF8" w:rsidP="00B43AF8">
            <w:r w:rsidRPr="00667B6D">
              <w:t>Jongen</w:t>
            </w:r>
          </w:p>
        </w:tc>
        <w:tc>
          <w:tcPr>
            <w:tcW w:w="1815" w:type="dxa"/>
          </w:tcPr>
          <w:p w14:paraId="3368EC4E" w14:textId="77777777" w:rsidR="00B43AF8" w:rsidRPr="00857BF2" w:rsidRDefault="00B43AF8" w:rsidP="00B43AF8">
            <w:r w:rsidRPr="00667B6D">
              <w:t>Jongen</w:t>
            </w:r>
          </w:p>
        </w:tc>
        <w:tc>
          <w:tcPr>
            <w:tcW w:w="1815" w:type="dxa"/>
          </w:tcPr>
          <w:p w14:paraId="5B3E4D11" w14:textId="77777777" w:rsidR="00B43AF8" w:rsidRPr="00857BF2" w:rsidRDefault="00B43AF8" w:rsidP="00B43AF8">
            <w:r w:rsidRPr="00667B6D">
              <w:t>Jongen</w:t>
            </w:r>
          </w:p>
        </w:tc>
      </w:tr>
      <w:tr w:rsidR="00B43AF8" w14:paraId="4C121DF4" w14:textId="77777777" w:rsidTr="00B43AF8">
        <w:tc>
          <w:tcPr>
            <w:tcW w:w="1814" w:type="dxa"/>
          </w:tcPr>
          <w:p w14:paraId="5169ED25" w14:textId="77777777" w:rsidR="00B43AF8" w:rsidRDefault="00B43AF8" w:rsidP="00B43AF8">
            <w:r>
              <w:t>Soorten</w:t>
            </w:r>
          </w:p>
        </w:tc>
        <w:tc>
          <w:tcPr>
            <w:tcW w:w="1814" w:type="dxa"/>
          </w:tcPr>
          <w:p w14:paraId="67BB9522" w14:textId="77777777" w:rsidR="00B43AF8" w:rsidRDefault="00B43AF8" w:rsidP="00B43AF8">
            <w:r>
              <w:t>Soorten</w:t>
            </w:r>
          </w:p>
        </w:tc>
        <w:tc>
          <w:tcPr>
            <w:tcW w:w="1814" w:type="dxa"/>
          </w:tcPr>
          <w:p w14:paraId="225528C6" w14:textId="77777777" w:rsidR="00B43AF8" w:rsidRDefault="00B43AF8" w:rsidP="00B43AF8">
            <w:r w:rsidRPr="00DD551B">
              <w:t>Soorten</w:t>
            </w:r>
          </w:p>
        </w:tc>
        <w:tc>
          <w:tcPr>
            <w:tcW w:w="1815" w:type="dxa"/>
          </w:tcPr>
          <w:p w14:paraId="3809EB3A" w14:textId="77777777" w:rsidR="00B43AF8" w:rsidRDefault="00B43AF8" w:rsidP="00B43AF8">
            <w:r w:rsidRPr="00DD551B">
              <w:t>Soorten</w:t>
            </w:r>
          </w:p>
        </w:tc>
        <w:tc>
          <w:tcPr>
            <w:tcW w:w="1815" w:type="dxa"/>
          </w:tcPr>
          <w:p w14:paraId="6F91EBDB" w14:textId="77777777" w:rsidR="00B43AF8" w:rsidRDefault="00B43AF8" w:rsidP="00B43AF8">
            <w:r w:rsidRPr="00DD551B">
              <w:t>Soorten</w:t>
            </w:r>
          </w:p>
        </w:tc>
      </w:tr>
    </w:tbl>
    <w:p w14:paraId="08A58DAB" w14:textId="6E13FAF8" w:rsidR="003817B5" w:rsidRPr="00857BF2" w:rsidRDefault="00B43AF8" w:rsidP="009D2F39">
      <w:pPr>
        <w:rPr>
          <w:b/>
        </w:rPr>
      </w:pPr>
      <w:r>
        <w:t xml:space="preserve"> </w:t>
      </w:r>
      <w:r w:rsidR="00857BF2">
        <w:t xml:space="preserve">Deze opdracht moet in je schrift uitgewerkt zijn voor de volgende les. </w:t>
      </w:r>
      <w:r w:rsidR="00857BF2" w:rsidRPr="00857BF2">
        <w:rPr>
          <w:b/>
        </w:rPr>
        <w:t>Succes!</w:t>
      </w:r>
    </w:p>
    <w:p w14:paraId="5E4FD49D" w14:textId="77777777" w:rsidR="003817B5" w:rsidRPr="009D2F39" w:rsidRDefault="003817B5" w:rsidP="009D2F39"/>
    <w:sectPr w:rsidR="003817B5" w:rsidRPr="009D2F39">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4C1FE" w14:textId="77777777" w:rsidR="005C2D38" w:rsidRDefault="005C2D38" w:rsidP="002D0705">
      <w:pPr>
        <w:spacing w:before="0" w:after="0" w:line="240" w:lineRule="auto"/>
      </w:pPr>
      <w:r>
        <w:separator/>
      </w:r>
    </w:p>
  </w:endnote>
  <w:endnote w:type="continuationSeparator" w:id="0">
    <w:p w14:paraId="244417B9" w14:textId="77777777" w:rsidR="005C2D38" w:rsidRDefault="005C2D38" w:rsidP="002D07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85B7F" w14:textId="77777777" w:rsidR="00362D8B" w:rsidRDefault="005C2D38">
    <w:pPr>
      <w:pStyle w:val="Footer"/>
    </w:pPr>
    <w:sdt>
      <w:sdtPr>
        <w:id w:val="-389816954"/>
        <w:docPartObj>
          <w:docPartGallery w:val="Page Numbers (Bottom of Page)"/>
          <w:docPartUnique/>
        </w:docPartObj>
      </w:sdtPr>
      <w:sdtEndPr/>
      <w:sdtContent>
        <w:r w:rsidR="00362D8B">
          <w:rPr>
            <w:noProof/>
            <w:lang w:eastAsia="nl-NL"/>
          </w:rPr>
          <mc:AlternateContent>
            <mc:Choice Requires="wpg">
              <w:drawing>
                <wp:anchor distT="0" distB="0" distL="114300" distR="114300" simplePos="0" relativeHeight="251659264" behindDoc="0" locked="0" layoutInCell="1" allowOverlap="1" wp14:anchorId="47534C31" wp14:editId="619ED727">
                  <wp:simplePos x="0" y="0"/>
                  <wp:positionH relativeFrom="page">
                    <wp:align>center</wp:align>
                  </wp:positionH>
                  <wp:positionV relativeFrom="bottomMargin">
                    <wp:align>center</wp:align>
                  </wp:positionV>
                  <wp:extent cx="7753350" cy="190500"/>
                  <wp:effectExtent l="0" t="0" r="2159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1FF7298F" w14:textId="77777777" w:rsidR="00362D8B" w:rsidRPr="002D0705" w:rsidRDefault="00362D8B">
                                <w:pPr>
                                  <w:jc w:val="center"/>
                                  <w:rPr>
                                    <w:color w:val="000000" w:themeColor="text1"/>
                                  </w:rPr>
                                </w:pPr>
                                <w:r w:rsidRPr="002D0705">
                                  <w:rPr>
                                    <w:color w:val="000000" w:themeColor="text1"/>
                                  </w:rPr>
                                  <w:fldChar w:fldCharType="begin"/>
                                </w:r>
                                <w:r w:rsidRPr="002D0705">
                                  <w:rPr>
                                    <w:color w:val="000000" w:themeColor="text1"/>
                                  </w:rPr>
                                  <w:instrText xml:space="preserve"> PAGE    \* MERGEFORMAT </w:instrText>
                                </w:r>
                                <w:r w:rsidRPr="002D0705">
                                  <w:rPr>
                                    <w:color w:val="000000" w:themeColor="text1"/>
                                  </w:rPr>
                                  <w:fldChar w:fldCharType="separate"/>
                                </w:r>
                                <w:r w:rsidR="00DE4349">
                                  <w:rPr>
                                    <w:noProof/>
                                    <w:color w:val="000000" w:themeColor="text1"/>
                                  </w:rPr>
                                  <w:t>2</w:t>
                                </w:r>
                                <w:r w:rsidRPr="002D0705">
                                  <w:rPr>
                                    <w:noProof/>
                                    <w:color w:val="000000" w:themeColor="text1"/>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chemeClr val="accent1"/>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chemeClr val="accent1"/>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7534C31" id="Group 3"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textbox inset="0,0,0,0">
                      <w:txbxContent>
                        <w:p w14:paraId="1FF7298F" w14:textId="77777777" w:rsidR="00362D8B" w:rsidRPr="002D0705" w:rsidRDefault="00362D8B">
                          <w:pPr>
                            <w:jc w:val="center"/>
                            <w:rPr>
                              <w:color w:val="000000" w:themeColor="text1"/>
                            </w:rPr>
                          </w:pPr>
                          <w:r w:rsidRPr="002D0705">
                            <w:rPr>
                              <w:color w:val="000000" w:themeColor="text1"/>
                            </w:rPr>
                            <w:fldChar w:fldCharType="begin"/>
                          </w:r>
                          <w:r w:rsidRPr="002D0705">
                            <w:rPr>
                              <w:color w:val="000000" w:themeColor="text1"/>
                            </w:rPr>
                            <w:instrText xml:space="preserve"> PAGE    \* MERGEFORMAT </w:instrText>
                          </w:r>
                          <w:r w:rsidRPr="002D0705">
                            <w:rPr>
                              <w:color w:val="000000" w:themeColor="text1"/>
                            </w:rPr>
                            <w:fldChar w:fldCharType="separate"/>
                          </w:r>
                          <w:r w:rsidR="00DE4349">
                            <w:rPr>
                              <w:noProof/>
                              <w:color w:val="000000" w:themeColor="text1"/>
                            </w:rPr>
                            <w:t>2</w:t>
                          </w:r>
                          <w:r w:rsidRPr="002D0705">
                            <w:rPr>
                              <w:noProof/>
                              <w:color w:val="000000" w:themeColor="text1"/>
                            </w:rPr>
                            <w:fldChar w:fldCharType="end"/>
                          </w:r>
                        </w:p>
                      </w:txbxContent>
                    </v:textbox>
                  </v:shape>
                  <v:group id="Group 31" o:spid="_x0000_s102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bvfyPCAAAA2g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8LysEAAADaAAAADwAAAGRycy9kb3ducmV2LnhtbESPzarCMBSE94LvEI7gTlNdFK1GEUHw&#10;Lu7CH+7F3aE5NsXmpDSx1rc3guBymJlvmOW6s5VoqfGlYwWTcQKCOHe65ELB+bQbzUD4gKyxckwK&#10;nuRhver3lphp9+ADtcdQiAhhn6ECE0KdSelzQxb92NXE0bu6xmKIsimkbvAR4baS0yRJpcWS44LB&#10;mraG8tvxbhX8382u/bXbGeL873zapD+3urgoNRx0mwWIQF34hj/tvVaQwvtKvAFy9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DwvKwQAAANoAAAAPAAAAAAAAAAAAAAAA&#10;AKECAABkcnMvZG93bnJldi54bWxQSwUGAAAAAAQABAD5AAAAjwMAAAAA&#10;" strokecolor="#549e39 [3204]"/>
                    <v:shape id="AutoShape 28" o:spid="_x0000_s1031"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l6HsMAAADaAAAADwAAAGRycy9kb3ducmV2LnhtbESPQWvCQBSE7wX/w/IEb3VTKbZG1yBC&#10;qNqLsaXnR/aZLM2+Ddk1xn/vFgoeh5n5hlllg21ET503jhW8TBMQxKXThisF31/58zsIH5A1No5J&#10;wY08ZOvR0wpT7a5cUH8KlYgQ9ikqqENoUyl9WZNFP3UtcfTOrrMYouwqqTu8Rrht5CxJ5tKi4bhQ&#10;Y0vbmsrf08Uq+Hn11ce+OB4Pu6LsjZGL/NMvlJqMh80SRKAhPML/7Z1W8AZ/V+INkO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9Jeh7DAAAA2gAAAA8AAAAAAAAAAAAA&#10;AAAAoQIAAGRycy9kb3ducmV2LnhtbFBLBQYAAAAABAAEAPkAAACRAwAAAAA=&#10;" adj="20904" strokecolor="#549e39 [3204]"/>
                  </v:group>
                  <w10:wrap anchorx="page" anchory="margin"/>
                </v:group>
              </w:pict>
            </mc:Fallback>
          </mc:AlternateContent>
        </w:r>
      </w:sdtContent>
    </w:sdt>
    <w:r w:rsidR="00362D8B">
      <w:t>Mediawijsheid</w:t>
    </w:r>
    <w:r w:rsidR="00362D8B">
      <w:tab/>
      <w:t>Les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277B0" w14:textId="77777777" w:rsidR="005C2D38" w:rsidRDefault="005C2D38" w:rsidP="002D0705">
      <w:pPr>
        <w:spacing w:before="0" w:after="0" w:line="240" w:lineRule="auto"/>
      </w:pPr>
      <w:r>
        <w:separator/>
      </w:r>
    </w:p>
  </w:footnote>
  <w:footnote w:type="continuationSeparator" w:id="0">
    <w:p w14:paraId="7789D99B" w14:textId="77777777" w:rsidR="005C2D38" w:rsidRDefault="005C2D38" w:rsidP="002D070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BB5E81"/>
    <w:multiLevelType w:val="hybridMultilevel"/>
    <w:tmpl w:val="FC10B79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59E85E76"/>
    <w:multiLevelType w:val="hybridMultilevel"/>
    <w:tmpl w:val="A0F8E99A"/>
    <w:lvl w:ilvl="0" w:tplc="04130003">
      <w:start w:val="1"/>
      <w:numFmt w:val="bullet"/>
      <w:lvlText w:val="o"/>
      <w:lvlJc w:val="left"/>
      <w:pPr>
        <w:ind w:left="360" w:hanging="360"/>
      </w:pPr>
      <w:rPr>
        <w:rFonts w:ascii="Courier New" w:hAnsi="Courier New" w:cs="Courier New"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5FCF4F7F"/>
    <w:multiLevelType w:val="hybridMultilevel"/>
    <w:tmpl w:val="14A2E334"/>
    <w:lvl w:ilvl="0" w:tplc="04130003">
      <w:start w:val="1"/>
      <w:numFmt w:val="bullet"/>
      <w:lvlText w:val="o"/>
      <w:lvlJc w:val="left"/>
      <w:pPr>
        <w:ind w:left="360" w:hanging="360"/>
      </w:pPr>
      <w:rPr>
        <w:rFonts w:ascii="Courier New" w:hAnsi="Courier New" w:cs="Courier New" w:hint="default"/>
      </w:rPr>
    </w:lvl>
    <w:lvl w:ilvl="1" w:tplc="04130001">
      <w:start w:val="1"/>
      <w:numFmt w:val="bullet"/>
      <w:lvlText w:val=""/>
      <w:lvlJc w:val="left"/>
      <w:pPr>
        <w:ind w:left="1080" w:hanging="360"/>
      </w:pPr>
      <w:rPr>
        <w:rFonts w:ascii="Symbol" w:hAnsi="Symbol"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103"/>
    <w:rsid w:val="00001169"/>
    <w:rsid w:val="00036A88"/>
    <w:rsid w:val="00064C75"/>
    <w:rsid w:val="001005ED"/>
    <w:rsid w:val="00115151"/>
    <w:rsid w:val="001E1153"/>
    <w:rsid w:val="0021275D"/>
    <w:rsid w:val="00276754"/>
    <w:rsid w:val="002D0705"/>
    <w:rsid w:val="00362D8B"/>
    <w:rsid w:val="003817B5"/>
    <w:rsid w:val="003A0B67"/>
    <w:rsid w:val="003C2E58"/>
    <w:rsid w:val="00445571"/>
    <w:rsid w:val="004735E9"/>
    <w:rsid w:val="004D1103"/>
    <w:rsid w:val="004F4DD8"/>
    <w:rsid w:val="00524576"/>
    <w:rsid w:val="005C2D38"/>
    <w:rsid w:val="0067671D"/>
    <w:rsid w:val="006F371C"/>
    <w:rsid w:val="00733F48"/>
    <w:rsid w:val="00756166"/>
    <w:rsid w:val="007778B3"/>
    <w:rsid w:val="007D6F80"/>
    <w:rsid w:val="00857BF2"/>
    <w:rsid w:val="00866C46"/>
    <w:rsid w:val="008F2559"/>
    <w:rsid w:val="0090584C"/>
    <w:rsid w:val="00914D4F"/>
    <w:rsid w:val="00925632"/>
    <w:rsid w:val="00982519"/>
    <w:rsid w:val="009C4A9F"/>
    <w:rsid w:val="009D2F39"/>
    <w:rsid w:val="00A76ABC"/>
    <w:rsid w:val="00B43AF8"/>
    <w:rsid w:val="00B67A7F"/>
    <w:rsid w:val="00BE3773"/>
    <w:rsid w:val="00BF462C"/>
    <w:rsid w:val="00BF524D"/>
    <w:rsid w:val="00BF61E1"/>
    <w:rsid w:val="00D002C1"/>
    <w:rsid w:val="00D2088F"/>
    <w:rsid w:val="00DB5DD2"/>
    <w:rsid w:val="00DB6DC8"/>
    <w:rsid w:val="00DD691B"/>
    <w:rsid w:val="00DE2CC0"/>
    <w:rsid w:val="00DE4349"/>
    <w:rsid w:val="00E22AD9"/>
    <w:rsid w:val="00E64B0C"/>
    <w:rsid w:val="00E77BBA"/>
    <w:rsid w:val="00E82606"/>
    <w:rsid w:val="00F35ABF"/>
    <w:rsid w:val="00F56DD8"/>
    <w:rsid w:val="00FE49B7"/>
    <w:rsid w:val="00FE6F5F"/>
    <w:rsid w:val="00FF77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805AC"/>
  <w15:chartTrackingRefBased/>
  <w15:docId w15:val="{F325E7BA-FAEC-4C8A-84EB-E0695461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103"/>
  </w:style>
  <w:style w:type="paragraph" w:styleId="Heading1">
    <w:name w:val="heading 1"/>
    <w:basedOn w:val="Normal"/>
    <w:next w:val="Normal"/>
    <w:link w:val="Heading1Char"/>
    <w:uiPriority w:val="9"/>
    <w:qFormat/>
    <w:rsid w:val="004D1103"/>
    <w:pPr>
      <w:pBdr>
        <w:top w:val="single" w:sz="24" w:space="0" w:color="549E39" w:themeColor="accent1"/>
        <w:left w:val="single" w:sz="24" w:space="0" w:color="549E39" w:themeColor="accent1"/>
        <w:bottom w:val="single" w:sz="24" w:space="0" w:color="549E39" w:themeColor="accent1"/>
        <w:right w:val="single" w:sz="24" w:space="0" w:color="549E39" w:themeColor="accent1"/>
      </w:pBdr>
      <w:shd w:val="clear" w:color="auto" w:fill="549E39"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4D1103"/>
    <w:pPr>
      <w:pBdr>
        <w:top w:val="single" w:sz="24" w:space="0" w:color="DAEFD3" w:themeColor="accent1" w:themeTint="33"/>
        <w:left w:val="single" w:sz="24" w:space="0" w:color="DAEFD3" w:themeColor="accent1" w:themeTint="33"/>
        <w:bottom w:val="single" w:sz="24" w:space="0" w:color="DAEFD3" w:themeColor="accent1" w:themeTint="33"/>
        <w:right w:val="single" w:sz="24" w:space="0" w:color="DAEFD3" w:themeColor="accent1" w:themeTint="33"/>
      </w:pBdr>
      <w:shd w:val="clear" w:color="auto" w:fill="DAEFD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4D1103"/>
    <w:pPr>
      <w:pBdr>
        <w:top w:val="single" w:sz="6" w:space="2" w:color="549E39" w:themeColor="accent1"/>
      </w:pBdr>
      <w:spacing w:before="300" w:after="0"/>
      <w:outlineLvl w:val="2"/>
    </w:pPr>
    <w:rPr>
      <w:caps/>
      <w:color w:val="294E1C" w:themeColor="accent1" w:themeShade="7F"/>
      <w:spacing w:val="15"/>
    </w:rPr>
  </w:style>
  <w:style w:type="paragraph" w:styleId="Heading4">
    <w:name w:val="heading 4"/>
    <w:basedOn w:val="Normal"/>
    <w:next w:val="Normal"/>
    <w:link w:val="Heading4Char"/>
    <w:uiPriority w:val="9"/>
    <w:semiHidden/>
    <w:unhideWhenUsed/>
    <w:qFormat/>
    <w:rsid w:val="004D1103"/>
    <w:pPr>
      <w:pBdr>
        <w:top w:val="dotted" w:sz="6" w:space="2" w:color="549E39" w:themeColor="accent1"/>
      </w:pBdr>
      <w:spacing w:before="200" w:after="0"/>
      <w:outlineLvl w:val="3"/>
    </w:pPr>
    <w:rPr>
      <w:caps/>
      <w:color w:val="3E762A" w:themeColor="accent1" w:themeShade="BF"/>
      <w:spacing w:val="10"/>
    </w:rPr>
  </w:style>
  <w:style w:type="paragraph" w:styleId="Heading5">
    <w:name w:val="heading 5"/>
    <w:basedOn w:val="Normal"/>
    <w:next w:val="Normal"/>
    <w:link w:val="Heading5Char"/>
    <w:uiPriority w:val="9"/>
    <w:semiHidden/>
    <w:unhideWhenUsed/>
    <w:qFormat/>
    <w:rsid w:val="004D1103"/>
    <w:pPr>
      <w:pBdr>
        <w:bottom w:val="single" w:sz="6" w:space="1" w:color="549E39" w:themeColor="accent1"/>
      </w:pBdr>
      <w:spacing w:before="200" w:after="0"/>
      <w:outlineLvl w:val="4"/>
    </w:pPr>
    <w:rPr>
      <w:caps/>
      <w:color w:val="3E762A" w:themeColor="accent1" w:themeShade="BF"/>
      <w:spacing w:val="10"/>
    </w:rPr>
  </w:style>
  <w:style w:type="paragraph" w:styleId="Heading6">
    <w:name w:val="heading 6"/>
    <w:basedOn w:val="Normal"/>
    <w:next w:val="Normal"/>
    <w:link w:val="Heading6Char"/>
    <w:uiPriority w:val="9"/>
    <w:semiHidden/>
    <w:unhideWhenUsed/>
    <w:qFormat/>
    <w:rsid w:val="004D1103"/>
    <w:pPr>
      <w:pBdr>
        <w:bottom w:val="dotted" w:sz="6" w:space="1" w:color="549E39" w:themeColor="accent1"/>
      </w:pBdr>
      <w:spacing w:before="200" w:after="0"/>
      <w:outlineLvl w:val="5"/>
    </w:pPr>
    <w:rPr>
      <w:caps/>
      <w:color w:val="3E762A" w:themeColor="accent1" w:themeShade="BF"/>
      <w:spacing w:val="10"/>
    </w:rPr>
  </w:style>
  <w:style w:type="paragraph" w:styleId="Heading7">
    <w:name w:val="heading 7"/>
    <w:basedOn w:val="Normal"/>
    <w:next w:val="Normal"/>
    <w:link w:val="Heading7Char"/>
    <w:uiPriority w:val="9"/>
    <w:semiHidden/>
    <w:unhideWhenUsed/>
    <w:qFormat/>
    <w:rsid w:val="004D1103"/>
    <w:pPr>
      <w:spacing w:before="200" w:after="0"/>
      <w:outlineLvl w:val="6"/>
    </w:pPr>
    <w:rPr>
      <w:caps/>
      <w:color w:val="3E762A" w:themeColor="accent1" w:themeShade="BF"/>
      <w:spacing w:val="10"/>
    </w:rPr>
  </w:style>
  <w:style w:type="paragraph" w:styleId="Heading8">
    <w:name w:val="heading 8"/>
    <w:basedOn w:val="Normal"/>
    <w:next w:val="Normal"/>
    <w:link w:val="Heading8Char"/>
    <w:uiPriority w:val="9"/>
    <w:semiHidden/>
    <w:unhideWhenUsed/>
    <w:qFormat/>
    <w:rsid w:val="004D1103"/>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D1103"/>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D1103"/>
    <w:pPr>
      <w:spacing w:before="0" w:after="0"/>
    </w:pPr>
    <w:rPr>
      <w:rFonts w:asciiTheme="majorHAnsi" w:eastAsiaTheme="majorEastAsia" w:hAnsiTheme="majorHAnsi" w:cstheme="majorBidi"/>
      <w:caps/>
      <w:color w:val="549E39" w:themeColor="accent1"/>
      <w:spacing w:val="10"/>
      <w:sz w:val="52"/>
      <w:szCs w:val="52"/>
    </w:rPr>
  </w:style>
  <w:style w:type="character" w:customStyle="1" w:styleId="TitleChar">
    <w:name w:val="Title Char"/>
    <w:basedOn w:val="DefaultParagraphFont"/>
    <w:link w:val="Title"/>
    <w:uiPriority w:val="10"/>
    <w:rsid w:val="004D1103"/>
    <w:rPr>
      <w:rFonts w:asciiTheme="majorHAnsi" w:eastAsiaTheme="majorEastAsia" w:hAnsiTheme="majorHAnsi" w:cstheme="majorBidi"/>
      <w:caps/>
      <w:color w:val="549E39" w:themeColor="accent1"/>
      <w:spacing w:val="10"/>
      <w:sz w:val="52"/>
      <w:szCs w:val="52"/>
    </w:rPr>
  </w:style>
  <w:style w:type="character" w:customStyle="1" w:styleId="Heading1Char">
    <w:name w:val="Heading 1 Char"/>
    <w:basedOn w:val="DefaultParagraphFont"/>
    <w:link w:val="Heading1"/>
    <w:uiPriority w:val="9"/>
    <w:rsid w:val="004D1103"/>
    <w:rPr>
      <w:caps/>
      <w:color w:val="FFFFFF" w:themeColor="background1"/>
      <w:spacing w:val="15"/>
      <w:sz w:val="22"/>
      <w:szCs w:val="22"/>
      <w:shd w:val="clear" w:color="auto" w:fill="549E39" w:themeFill="accent1"/>
    </w:rPr>
  </w:style>
  <w:style w:type="character" w:customStyle="1" w:styleId="Heading2Char">
    <w:name w:val="Heading 2 Char"/>
    <w:basedOn w:val="DefaultParagraphFont"/>
    <w:link w:val="Heading2"/>
    <w:uiPriority w:val="9"/>
    <w:semiHidden/>
    <w:rsid w:val="004D1103"/>
    <w:rPr>
      <w:caps/>
      <w:spacing w:val="15"/>
      <w:shd w:val="clear" w:color="auto" w:fill="DAEFD3" w:themeFill="accent1" w:themeFillTint="33"/>
    </w:rPr>
  </w:style>
  <w:style w:type="character" w:customStyle="1" w:styleId="Heading3Char">
    <w:name w:val="Heading 3 Char"/>
    <w:basedOn w:val="DefaultParagraphFont"/>
    <w:link w:val="Heading3"/>
    <w:uiPriority w:val="9"/>
    <w:semiHidden/>
    <w:rsid w:val="004D1103"/>
    <w:rPr>
      <w:caps/>
      <w:color w:val="294E1C" w:themeColor="accent1" w:themeShade="7F"/>
      <w:spacing w:val="15"/>
    </w:rPr>
  </w:style>
  <w:style w:type="character" w:customStyle="1" w:styleId="Heading4Char">
    <w:name w:val="Heading 4 Char"/>
    <w:basedOn w:val="DefaultParagraphFont"/>
    <w:link w:val="Heading4"/>
    <w:uiPriority w:val="9"/>
    <w:semiHidden/>
    <w:rsid w:val="004D1103"/>
    <w:rPr>
      <w:caps/>
      <w:color w:val="3E762A" w:themeColor="accent1" w:themeShade="BF"/>
      <w:spacing w:val="10"/>
    </w:rPr>
  </w:style>
  <w:style w:type="character" w:customStyle="1" w:styleId="Heading5Char">
    <w:name w:val="Heading 5 Char"/>
    <w:basedOn w:val="DefaultParagraphFont"/>
    <w:link w:val="Heading5"/>
    <w:uiPriority w:val="9"/>
    <w:semiHidden/>
    <w:rsid w:val="004D1103"/>
    <w:rPr>
      <w:caps/>
      <w:color w:val="3E762A" w:themeColor="accent1" w:themeShade="BF"/>
      <w:spacing w:val="10"/>
    </w:rPr>
  </w:style>
  <w:style w:type="character" w:customStyle="1" w:styleId="Heading6Char">
    <w:name w:val="Heading 6 Char"/>
    <w:basedOn w:val="DefaultParagraphFont"/>
    <w:link w:val="Heading6"/>
    <w:uiPriority w:val="9"/>
    <w:semiHidden/>
    <w:rsid w:val="004D1103"/>
    <w:rPr>
      <w:caps/>
      <w:color w:val="3E762A" w:themeColor="accent1" w:themeShade="BF"/>
      <w:spacing w:val="10"/>
    </w:rPr>
  </w:style>
  <w:style w:type="character" w:customStyle="1" w:styleId="Heading7Char">
    <w:name w:val="Heading 7 Char"/>
    <w:basedOn w:val="DefaultParagraphFont"/>
    <w:link w:val="Heading7"/>
    <w:uiPriority w:val="9"/>
    <w:semiHidden/>
    <w:rsid w:val="004D1103"/>
    <w:rPr>
      <w:caps/>
      <w:color w:val="3E762A" w:themeColor="accent1" w:themeShade="BF"/>
      <w:spacing w:val="10"/>
    </w:rPr>
  </w:style>
  <w:style w:type="character" w:customStyle="1" w:styleId="Heading8Char">
    <w:name w:val="Heading 8 Char"/>
    <w:basedOn w:val="DefaultParagraphFont"/>
    <w:link w:val="Heading8"/>
    <w:uiPriority w:val="9"/>
    <w:semiHidden/>
    <w:rsid w:val="004D1103"/>
    <w:rPr>
      <w:caps/>
      <w:spacing w:val="10"/>
      <w:sz w:val="18"/>
      <w:szCs w:val="18"/>
    </w:rPr>
  </w:style>
  <w:style w:type="character" w:customStyle="1" w:styleId="Heading9Char">
    <w:name w:val="Heading 9 Char"/>
    <w:basedOn w:val="DefaultParagraphFont"/>
    <w:link w:val="Heading9"/>
    <w:uiPriority w:val="9"/>
    <w:semiHidden/>
    <w:rsid w:val="004D1103"/>
    <w:rPr>
      <w:i/>
      <w:iCs/>
      <w:caps/>
      <w:spacing w:val="10"/>
      <w:sz w:val="18"/>
      <w:szCs w:val="18"/>
    </w:rPr>
  </w:style>
  <w:style w:type="paragraph" w:styleId="Caption">
    <w:name w:val="caption"/>
    <w:basedOn w:val="Normal"/>
    <w:next w:val="Normal"/>
    <w:uiPriority w:val="35"/>
    <w:unhideWhenUsed/>
    <w:qFormat/>
    <w:rsid w:val="004D1103"/>
    <w:rPr>
      <w:b/>
      <w:bCs/>
      <w:color w:val="3E762A" w:themeColor="accent1" w:themeShade="BF"/>
      <w:sz w:val="16"/>
      <w:szCs w:val="16"/>
    </w:rPr>
  </w:style>
  <w:style w:type="paragraph" w:styleId="Subtitle">
    <w:name w:val="Subtitle"/>
    <w:basedOn w:val="Normal"/>
    <w:next w:val="Normal"/>
    <w:link w:val="SubtitleChar"/>
    <w:uiPriority w:val="11"/>
    <w:qFormat/>
    <w:rsid w:val="004D1103"/>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4D1103"/>
    <w:rPr>
      <w:caps/>
      <w:color w:val="595959" w:themeColor="text1" w:themeTint="A6"/>
      <w:spacing w:val="10"/>
      <w:sz w:val="21"/>
      <w:szCs w:val="21"/>
    </w:rPr>
  </w:style>
  <w:style w:type="character" w:styleId="Strong">
    <w:name w:val="Strong"/>
    <w:uiPriority w:val="22"/>
    <w:qFormat/>
    <w:rsid w:val="004D1103"/>
    <w:rPr>
      <w:b/>
      <w:bCs/>
    </w:rPr>
  </w:style>
  <w:style w:type="character" w:styleId="Emphasis">
    <w:name w:val="Emphasis"/>
    <w:uiPriority w:val="20"/>
    <w:qFormat/>
    <w:rsid w:val="004D1103"/>
    <w:rPr>
      <w:caps/>
      <w:color w:val="294E1C" w:themeColor="accent1" w:themeShade="7F"/>
      <w:spacing w:val="5"/>
    </w:rPr>
  </w:style>
  <w:style w:type="paragraph" w:styleId="NoSpacing">
    <w:name w:val="No Spacing"/>
    <w:link w:val="NoSpacingChar"/>
    <w:uiPriority w:val="1"/>
    <w:qFormat/>
    <w:rsid w:val="004D1103"/>
    <w:pPr>
      <w:spacing w:after="0" w:line="240" w:lineRule="auto"/>
    </w:pPr>
  </w:style>
  <w:style w:type="paragraph" w:styleId="Quote">
    <w:name w:val="Quote"/>
    <w:basedOn w:val="Normal"/>
    <w:next w:val="Normal"/>
    <w:link w:val="QuoteChar"/>
    <w:uiPriority w:val="29"/>
    <w:qFormat/>
    <w:rsid w:val="004D1103"/>
    <w:rPr>
      <w:i/>
      <w:iCs/>
      <w:sz w:val="24"/>
      <w:szCs w:val="24"/>
    </w:rPr>
  </w:style>
  <w:style w:type="character" w:customStyle="1" w:styleId="QuoteChar">
    <w:name w:val="Quote Char"/>
    <w:basedOn w:val="DefaultParagraphFont"/>
    <w:link w:val="Quote"/>
    <w:uiPriority w:val="29"/>
    <w:rsid w:val="004D1103"/>
    <w:rPr>
      <w:i/>
      <w:iCs/>
      <w:sz w:val="24"/>
      <w:szCs w:val="24"/>
    </w:rPr>
  </w:style>
  <w:style w:type="paragraph" w:styleId="IntenseQuote">
    <w:name w:val="Intense Quote"/>
    <w:basedOn w:val="Normal"/>
    <w:next w:val="Normal"/>
    <w:link w:val="IntenseQuoteChar"/>
    <w:uiPriority w:val="30"/>
    <w:qFormat/>
    <w:rsid w:val="004D1103"/>
    <w:pPr>
      <w:spacing w:before="240" w:after="240" w:line="240" w:lineRule="auto"/>
      <w:ind w:left="1080" w:right="1080"/>
      <w:jc w:val="center"/>
    </w:pPr>
    <w:rPr>
      <w:color w:val="549E39" w:themeColor="accent1"/>
      <w:sz w:val="24"/>
      <w:szCs w:val="24"/>
    </w:rPr>
  </w:style>
  <w:style w:type="character" w:customStyle="1" w:styleId="IntenseQuoteChar">
    <w:name w:val="Intense Quote Char"/>
    <w:basedOn w:val="DefaultParagraphFont"/>
    <w:link w:val="IntenseQuote"/>
    <w:uiPriority w:val="30"/>
    <w:rsid w:val="004D1103"/>
    <w:rPr>
      <w:color w:val="549E39" w:themeColor="accent1"/>
      <w:sz w:val="24"/>
      <w:szCs w:val="24"/>
    </w:rPr>
  </w:style>
  <w:style w:type="character" w:styleId="SubtleEmphasis">
    <w:name w:val="Subtle Emphasis"/>
    <w:uiPriority w:val="19"/>
    <w:qFormat/>
    <w:rsid w:val="004D1103"/>
    <w:rPr>
      <w:i/>
      <w:iCs/>
      <w:color w:val="294E1C" w:themeColor="accent1" w:themeShade="7F"/>
    </w:rPr>
  </w:style>
  <w:style w:type="character" w:styleId="IntenseEmphasis">
    <w:name w:val="Intense Emphasis"/>
    <w:uiPriority w:val="21"/>
    <w:qFormat/>
    <w:rsid w:val="004D1103"/>
    <w:rPr>
      <w:b/>
      <w:bCs/>
      <w:caps/>
      <w:color w:val="294E1C" w:themeColor="accent1" w:themeShade="7F"/>
      <w:spacing w:val="10"/>
    </w:rPr>
  </w:style>
  <w:style w:type="character" w:styleId="SubtleReference">
    <w:name w:val="Subtle Reference"/>
    <w:uiPriority w:val="31"/>
    <w:qFormat/>
    <w:rsid w:val="004D1103"/>
    <w:rPr>
      <w:b/>
      <w:bCs/>
      <w:color w:val="549E39" w:themeColor="accent1"/>
    </w:rPr>
  </w:style>
  <w:style w:type="character" w:styleId="IntenseReference">
    <w:name w:val="Intense Reference"/>
    <w:uiPriority w:val="32"/>
    <w:qFormat/>
    <w:rsid w:val="004D1103"/>
    <w:rPr>
      <w:b/>
      <w:bCs/>
      <w:i/>
      <w:iCs/>
      <w:caps/>
      <w:color w:val="549E39" w:themeColor="accent1"/>
    </w:rPr>
  </w:style>
  <w:style w:type="character" w:styleId="BookTitle">
    <w:name w:val="Book Title"/>
    <w:uiPriority w:val="33"/>
    <w:qFormat/>
    <w:rsid w:val="004D1103"/>
    <w:rPr>
      <w:b/>
      <w:bCs/>
      <w:i/>
      <w:iCs/>
      <w:spacing w:val="0"/>
    </w:rPr>
  </w:style>
  <w:style w:type="paragraph" w:styleId="TOCHeading">
    <w:name w:val="TOC Heading"/>
    <w:basedOn w:val="Heading1"/>
    <w:next w:val="Normal"/>
    <w:uiPriority w:val="39"/>
    <w:semiHidden/>
    <w:unhideWhenUsed/>
    <w:qFormat/>
    <w:rsid w:val="004D1103"/>
    <w:pPr>
      <w:outlineLvl w:val="9"/>
    </w:pPr>
  </w:style>
  <w:style w:type="paragraph" w:styleId="ListParagraph">
    <w:name w:val="List Paragraph"/>
    <w:basedOn w:val="Normal"/>
    <w:uiPriority w:val="34"/>
    <w:qFormat/>
    <w:rsid w:val="00BF462C"/>
    <w:pPr>
      <w:spacing w:before="0"/>
      <w:ind w:left="720"/>
      <w:contextualSpacing/>
    </w:pPr>
    <w:rPr>
      <w:rFonts w:eastAsiaTheme="minorHAnsi"/>
      <w:sz w:val="22"/>
      <w:szCs w:val="22"/>
    </w:rPr>
  </w:style>
  <w:style w:type="character" w:styleId="Hyperlink">
    <w:name w:val="Hyperlink"/>
    <w:basedOn w:val="DefaultParagraphFont"/>
    <w:uiPriority w:val="99"/>
    <w:unhideWhenUsed/>
    <w:rsid w:val="00BF462C"/>
    <w:rPr>
      <w:color w:val="0000FF"/>
      <w:u w:val="single"/>
    </w:rPr>
  </w:style>
  <w:style w:type="table" w:styleId="ListTable3">
    <w:name w:val="List Table 3"/>
    <w:basedOn w:val="TableNormal"/>
    <w:uiPriority w:val="48"/>
    <w:rsid w:val="00BF462C"/>
    <w:pPr>
      <w:spacing w:before="0" w:after="0" w:line="240" w:lineRule="auto"/>
    </w:pPr>
    <w:rPr>
      <w:rFonts w:eastAsiaTheme="minorHAnsi"/>
      <w:sz w:val="22"/>
      <w:szCs w:val="22"/>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SpacingChar">
    <w:name w:val="No Spacing Char"/>
    <w:basedOn w:val="DefaultParagraphFont"/>
    <w:link w:val="NoSpacing"/>
    <w:uiPriority w:val="1"/>
    <w:rsid w:val="00BF462C"/>
  </w:style>
  <w:style w:type="table" w:styleId="GridTable2-Accent5">
    <w:name w:val="Grid Table 2 Accent 5"/>
    <w:basedOn w:val="TableNormal"/>
    <w:uiPriority w:val="47"/>
    <w:rsid w:val="009D2F39"/>
    <w:pPr>
      <w:spacing w:before="0" w:after="0" w:line="240" w:lineRule="auto"/>
    </w:pPr>
    <w:rPr>
      <w:rFonts w:eastAsiaTheme="minorHAnsi"/>
      <w:sz w:val="22"/>
      <w:szCs w:val="22"/>
    </w:rPr>
    <w:tblPr>
      <w:tblStyleRowBandSize w:val="1"/>
      <w:tblStyleColBandSize w:val="1"/>
      <w:tblInd w:w="0" w:type="dxa"/>
      <w:tblBorders>
        <w:top w:val="single" w:sz="2" w:space="0" w:color="92D2DB" w:themeColor="accent5" w:themeTint="99"/>
        <w:bottom w:val="single" w:sz="2" w:space="0" w:color="92D2DB" w:themeColor="accent5" w:themeTint="99"/>
        <w:insideH w:val="single" w:sz="2" w:space="0" w:color="92D2DB" w:themeColor="accent5" w:themeTint="99"/>
        <w:insideV w:val="single" w:sz="2" w:space="0" w:color="92D2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D2DB" w:themeColor="accent5" w:themeTint="99"/>
          <w:insideH w:val="nil"/>
          <w:insideV w:val="nil"/>
        </w:tcBorders>
        <w:shd w:val="clear" w:color="auto" w:fill="FFFFFF" w:themeFill="background1"/>
      </w:tcPr>
    </w:tblStylePr>
    <w:tblStylePr w:type="lastRow">
      <w:rPr>
        <w:b/>
        <w:bCs/>
      </w:rPr>
      <w:tblPr/>
      <w:tcPr>
        <w:tcBorders>
          <w:top w:val="double" w:sz="2" w:space="0" w:color="92D2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 w:type="table" w:styleId="GridTable2-Accent2">
    <w:name w:val="Grid Table 2 Accent 2"/>
    <w:basedOn w:val="TableNormal"/>
    <w:uiPriority w:val="47"/>
    <w:rsid w:val="009D2F39"/>
    <w:pPr>
      <w:spacing w:after="0" w:line="240" w:lineRule="auto"/>
    </w:pPr>
    <w:tblPr>
      <w:tblStyleRowBandSize w:val="1"/>
      <w:tblStyleColBandSize w:val="1"/>
      <w:tblInd w:w="0" w:type="dxa"/>
      <w:tblBorders>
        <w:top w:val="single" w:sz="2" w:space="0" w:color="BADB7D" w:themeColor="accent2" w:themeTint="99"/>
        <w:bottom w:val="single" w:sz="2" w:space="0" w:color="BADB7D" w:themeColor="accent2" w:themeTint="99"/>
        <w:insideH w:val="single" w:sz="2" w:space="0" w:color="BADB7D" w:themeColor="accent2" w:themeTint="99"/>
        <w:insideV w:val="single" w:sz="2" w:space="0" w:color="BADB7D" w:themeColor="accent2" w:themeTint="99"/>
      </w:tblBorders>
      <w:tblCellMar>
        <w:top w:w="0" w:type="dxa"/>
        <w:left w:w="108" w:type="dxa"/>
        <w:bottom w:w="0" w:type="dxa"/>
        <w:right w:w="108" w:type="dxa"/>
      </w:tblCellMar>
    </w:tblPr>
    <w:tblStylePr w:type="firstRow">
      <w:rPr>
        <w:b/>
        <w:bCs/>
      </w:rPr>
      <w:tblPr/>
      <w:tcPr>
        <w:tcBorders>
          <w:top w:val="nil"/>
          <w:bottom w:val="single" w:sz="12" w:space="0" w:color="BADB7D" w:themeColor="accent2" w:themeTint="99"/>
          <w:insideH w:val="nil"/>
          <w:insideV w:val="nil"/>
        </w:tcBorders>
        <w:shd w:val="clear" w:color="auto" w:fill="FFFFFF" w:themeFill="background1"/>
      </w:tcPr>
    </w:tblStylePr>
    <w:tblStylePr w:type="lastRow">
      <w:rPr>
        <w:b/>
        <w:bCs/>
      </w:rPr>
      <w:tblPr/>
      <w:tcPr>
        <w:tcBorders>
          <w:top w:val="double" w:sz="2" w:space="0" w:color="BADB7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table" w:styleId="ListTable3-Accent1">
    <w:name w:val="List Table 3 Accent 1"/>
    <w:basedOn w:val="TableNormal"/>
    <w:uiPriority w:val="48"/>
    <w:rsid w:val="00D002C1"/>
    <w:pPr>
      <w:spacing w:after="0" w:line="240" w:lineRule="auto"/>
    </w:pPr>
    <w:tblPr>
      <w:tblStyleRowBandSize w:val="1"/>
      <w:tblStyleColBandSize w:val="1"/>
      <w:tblInd w:w="0" w:type="dxa"/>
      <w:tblBorders>
        <w:top w:val="single" w:sz="4" w:space="0" w:color="549E39" w:themeColor="accent1"/>
        <w:left w:val="single" w:sz="4" w:space="0" w:color="549E39" w:themeColor="accent1"/>
        <w:bottom w:val="single" w:sz="4" w:space="0" w:color="549E39" w:themeColor="accent1"/>
        <w:right w:val="single" w:sz="4" w:space="0" w:color="549E39" w:themeColor="accent1"/>
      </w:tblBorders>
      <w:tblCellMar>
        <w:top w:w="0" w:type="dxa"/>
        <w:left w:w="108" w:type="dxa"/>
        <w:bottom w:w="0" w:type="dxa"/>
        <w:right w:w="108" w:type="dxa"/>
      </w:tblCellMar>
    </w:tblPr>
    <w:tblStylePr w:type="firstRow">
      <w:rPr>
        <w:b/>
        <w:bCs/>
        <w:color w:val="FFFFFF" w:themeColor="background1"/>
      </w:rPr>
      <w:tblPr/>
      <w:tcPr>
        <w:shd w:val="clear" w:color="auto" w:fill="549E39" w:themeFill="accent1"/>
      </w:tcPr>
    </w:tblStylePr>
    <w:tblStylePr w:type="lastRow">
      <w:rPr>
        <w:b/>
        <w:bCs/>
      </w:rPr>
      <w:tblPr/>
      <w:tcPr>
        <w:tcBorders>
          <w:top w:val="double" w:sz="4" w:space="0" w:color="549E3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E39" w:themeColor="accent1"/>
          <w:right w:val="single" w:sz="4" w:space="0" w:color="549E39" w:themeColor="accent1"/>
        </w:tcBorders>
      </w:tcPr>
    </w:tblStylePr>
    <w:tblStylePr w:type="band1Horz">
      <w:tblPr/>
      <w:tcPr>
        <w:tcBorders>
          <w:top w:val="single" w:sz="4" w:space="0" w:color="549E39" w:themeColor="accent1"/>
          <w:bottom w:val="single" w:sz="4" w:space="0" w:color="549E3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E39" w:themeColor="accent1"/>
          <w:left w:val="nil"/>
        </w:tcBorders>
      </w:tcPr>
    </w:tblStylePr>
    <w:tblStylePr w:type="swCell">
      <w:tblPr/>
      <w:tcPr>
        <w:tcBorders>
          <w:top w:val="double" w:sz="4" w:space="0" w:color="549E39" w:themeColor="accent1"/>
          <w:right w:val="nil"/>
        </w:tcBorders>
      </w:tcPr>
    </w:tblStylePr>
  </w:style>
  <w:style w:type="paragraph" w:styleId="Header">
    <w:name w:val="header"/>
    <w:basedOn w:val="Normal"/>
    <w:link w:val="HeaderChar"/>
    <w:uiPriority w:val="99"/>
    <w:unhideWhenUsed/>
    <w:rsid w:val="002D0705"/>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2D0705"/>
  </w:style>
  <w:style w:type="paragraph" w:styleId="Footer">
    <w:name w:val="footer"/>
    <w:basedOn w:val="Normal"/>
    <w:link w:val="FooterChar"/>
    <w:uiPriority w:val="99"/>
    <w:unhideWhenUsed/>
    <w:rsid w:val="002D0705"/>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2D0705"/>
  </w:style>
  <w:style w:type="table" w:styleId="TableGrid">
    <w:name w:val="Table Grid"/>
    <w:basedOn w:val="TableNormal"/>
    <w:uiPriority w:val="59"/>
    <w:rsid w:val="00BF524D"/>
    <w:pPr>
      <w:spacing w:before="0" w:after="0" w:line="240" w:lineRule="auto"/>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F524D"/>
    <w:pPr>
      <w:spacing w:before="0" w:after="0" w:line="240" w:lineRule="auto"/>
    </w:pPr>
    <w:rPr>
      <w:rFonts w:eastAsiaTheme="minorHAnsi"/>
    </w:rPr>
  </w:style>
  <w:style w:type="character" w:customStyle="1" w:styleId="FootnoteTextChar">
    <w:name w:val="Footnote Text Char"/>
    <w:basedOn w:val="DefaultParagraphFont"/>
    <w:link w:val="FootnoteText"/>
    <w:uiPriority w:val="99"/>
    <w:semiHidden/>
    <w:rsid w:val="00BF524D"/>
    <w:rPr>
      <w:rFonts w:eastAsiaTheme="minorHAnsi"/>
    </w:rPr>
  </w:style>
  <w:style w:type="character" w:styleId="FootnoteReference">
    <w:name w:val="footnote reference"/>
    <w:basedOn w:val="DefaultParagraphFont"/>
    <w:uiPriority w:val="99"/>
    <w:semiHidden/>
    <w:unhideWhenUsed/>
    <w:rsid w:val="00BF524D"/>
    <w:rPr>
      <w:vertAlign w:val="superscript"/>
    </w:rPr>
  </w:style>
  <w:style w:type="character" w:styleId="CommentReference">
    <w:name w:val="annotation reference"/>
    <w:basedOn w:val="DefaultParagraphFont"/>
    <w:uiPriority w:val="99"/>
    <w:semiHidden/>
    <w:unhideWhenUsed/>
    <w:rsid w:val="00445571"/>
    <w:rPr>
      <w:sz w:val="16"/>
      <w:szCs w:val="16"/>
    </w:rPr>
  </w:style>
  <w:style w:type="paragraph" w:styleId="CommentText">
    <w:name w:val="annotation text"/>
    <w:basedOn w:val="Normal"/>
    <w:link w:val="CommentTextChar"/>
    <w:uiPriority w:val="99"/>
    <w:semiHidden/>
    <w:unhideWhenUsed/>
    <w:rsid w:val="00445571"/>
    <w:pPr>
      <w:spacing w:line="240" w:lineRule="auto"/>
    </w:pPr>
  </w:style>
  <w:style w:type="character" w:customStyle="1" w:styleId="CommentTextChar">
    <w:name w:val="Comment Text Char"/>
    <w:basedOn w:val="DefaultParagraphFont"/>
    <w:link w:val="CommentText"/>
    <w:uiPriority w:val="99"/>
    <w:semiHidden/>
    <w:rsid w:val="00445571"/>
  </w:style>
  <w:style w:type="paragraph" w:styleId="CommentSubject">
    <w:name w:val="annotation subject"/>
    <w:basedOn w:val="CommentText"/>
    <w:next w:val="CommentText"/>
    <w:link w:val="CommentSubjectChar"/>
    <w:uiPriority w:val="99"/>
    <w:semiHidden/>
    <w:unhideWhenUsed/>
    <w:rsid w:val="00445571"/>
    <w:rPr>
      <w:b/>
      <w:bCs/>
    </w:rPr>
  </w:style>
  <w:style w:type="character" w:customStyle="1" w:styleId="CommentSubjectChar">
    <w:name w:val="Comment Subject Char"/>
    <w:basedOn w:val="CommentTextChar"/>
    <w:link w:val="CommentSubject"/>
    <w:uiPriority w:val="99"/>
    <w:semiHidden/>
    <w:rsid w:val="00445571"/>
    <w:rPr>
      <w:b/>
      <w:bCs/>
    </w:rPr>
  </w:style>
  <w:style w:type="paragraph" w:styleId="BalloonText">
    <w:name w:val="Balloon Text"/>
    <w:basedOn w:val="Normal"/>
    <w:link w:val="BalloonTextChar"/>
    <w:uiPriority w:val="99"/>
    <w:semiHidden/>
    <w:unhideWhenUsed/>
    <w:rsid w:val="0044557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571"/>
    <w:rPr>
      <w:rFonts w:ascii="Segoe UI" w:hAnsi="Segoe UI" w:cs="Segoe UI"/>
      <w:sz w:val="18"/>
      <w:szCs w:val="18"/>
    </w:rPr>
  </w:style>
  <w:style w:type="table" w:styleId="GridTable3-Accent2">
    <w:name w:val="Grid Table 3 Accent 2"/>
    <w:basedOn w:val="TableNormal"/>
    <w:uiPriority w:val="48"/>
    <w:rsid w:val="00FF77FB"/>
    <w:pPr>
      <w:spacing w:after="0" w:line="240" w:lineRule="auto"/>
    </w:pPr>
    <w:tblPr>
      <w:tblStyleRowBandSize w:val="1"/>
      <w:tblStyleColBandSize w:val="1"/>
      <w:tblInd w:w="0" w:type="dxa"/>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F3D3" w:themeFill="accent2" w:themeFillTint="33"/>
      </w:tcPr>
    </w:tblStylePr>
    <w:tblStylePr w:type="band1Horz">
      <w:tblPr/>
      <w:tcPr>
        <w:shd w:val="clear" w:color="auto" w:fill="E8F3D3" w:themeFill="accent2" w:themeFillTint="33"/>
      </w:tcPr>
    </w:tblStylePr>
    <w:tblStylePr w:type="neCell">
      <w:tblPr/>
      <w:tcPr>
        <w:tcBorders>
          <w:bottom w:val="single" w:sz="4" w:space="0" w:color="BADB7D" w:themeColor="accent2" w:themeTint="99"/>
        </w:tcBorders>
      </w:tcPr>
    </w:tblStylePr>
    <w:tblStylePr w:type="nwCell">
      <w:tblPr/>
      <w:tcPr>
        <w:tcBorders>
          <w:bottom w:val="single" w:sz="4" w:space="0" w:color="BADB7D" w:themeColor="accent2" w:themeTint="99"/>
        </w:tcBorders>
      </w:tcPr>
    </w:tblStylePr>
    <w:tblStylePr w:type="seCell">
      <w:tblPr/>
      <w:tcPr>
        <w:tcBorders>
          <w:top w:val="single" w:sz="4" w:space="0" w:color="BADB7D" w:themeColor="accent2" w:themeTint="99"/>
        </w:tcBorders>
      </w:tcPr>
    </w:tblStylePr>
    <w:tblStylePr w:type="swCell">
      <w:tblPr/>
      <w:tcPr>
        <w:tcBorders>
          <w:top w:val="single" w:sz="4" w:space="0" w:color="BADB7D" w:themeColor="accent2" w:themeTint="99"/>
        </w:tcBorders>
      </w:tcPr>
    </w:tblStylePr>
  </w:style>
  <w:style w:type="character" w:styleId="FollowedHyperlink">
    <w:name w:val="FollowedHyperlink"/>
    <w:basedOn w:val="DefaultParagraphFont"/>
    <w:uiPriority w:val="99"/>
    <w:semiHidden/>
    <w:unhideWhenUsed/>
    <w:rsid w:val="00BE3773"/>
    <w:rPr>
      <w:color w:val="BA690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ooltv.nl/weekjournaal/2205296/mr-right/item/2839753/zoeken-op-inter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nisnet.n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bing.nl/" TargetMode="External"/><Relationship Id="rId4" Type="http://schemas.openxmlformats.org/officeDocument/2006/relationships/settings" Target="settings.xml"/><Relationship Id="rId9" Type="http://schemas.openxmlformats.org/officeDocument/2006/relationships/hyperlink" Target="http://www.yahoo.nl" TargetMode="External"/><Relationship Id="rId14" Type="http://schemas.openxmlformats.org/officeDocument/2006/relationships/hyperlink" Target="http://www.schooltv.nl/weekjournaal/2205296/mr-right/item/2839753/zoeken-op-internet/"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403DD-E214-4EA2-900B-CF1DB95B2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Pages>
  <Words>965</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Vinny27</Company>
  <LinksUpToDate>false</LinksUpToDate>
  <CharactersWithSpaces>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van Vught</dc:creator>
  <cp:keywords/>
  <dc:description/>
  <cp:lastModifiedBy>Laura van Vught</cp:lastModifiedBy>
  <cp:revision>15</cp:revision>
  <cp:lastPrinted>2013-11-27T22:37:00Z</cp:lastPrinted>
  <dcterms:created xsi:type="dcterms:W3CDTF">2013-11-26T16:53:00Z</dcterms:created>
  <dcterms:modified xsi:type="dcterms:W3CDTF">2013-11-27T22:38:00Z</dcterms:modified>
</cp:coreProperties>
</file>